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D1FA17" w14:textId="634B54FF" w:rsidR="006C1428" w:rsidRPr="00BA6DDB" w:rsidRDefault="00486724" w:rsidP="004D611F">
      <w:pPr>
        <w:ind w:right="322"/>
        <w:jc w:val="center"/>
        <w:rPr>
          <w:rFonts w:ascii="Arial" w:hAnsi="Arial" w:cs="Arial"/>
          <w:u w:val="single"/>
        </w:rPr>
      </w:pPr>
      <w:r w:rsidRPr="00BA6DDB">
        <w:rPr>
          <w:rFonts w:ascii="Arial" w:hAnsi="Arial" w:cs="Arial"/>
          <w:b/>
          <w:u w:val="single"/>
        </w:rPr>
        <w:t>ICC PRESS RELEASE</w:t>
      </w:r>
    </w:p>
    <w:p w14:paraId="1D73F549" w14:textId="77777777" w:rsidR="006C1428" w:rsidRPr="00BA6DDB" w:rsidRDefault="006C1428" w:rsidP="004D611F">
      <w:pPr>
        <w:jc w:val="center"/>
        <w:rPr>
          <w:rFonts w:ascii="Arial" w:hAnsi="Arial" w:cs="Arial"/>
          <w:b/>
        </w:rPr>
      </w:pPr>
    </w:p>
    <w:p w14:paraId="7F6B53D3" w14:textId="174ECB62" w:rsidR="006C1428" w:rsidRDefault="00AE5C02" w:rsidP="00216FD3">
      <w:pPr>
        <w:jc w:val="center"/>
        <w:rPr>
          <w:rFonts w:ascii="Arial" w:hAnsi="Arial" w:cs="Arial"/>
          <w:b/>
          <w:sz w:val="28"/>
          <w:szCs w:val="28"/>
        </w:rPr>
      </w:pPr>
      <w:r>
        <w:rPr>
          <w:rFonts w:ascii="Arial" w:hAnsi="Arial" w:cs="Arial"/>
          <w:b/>
          <w:sz w:val="28"/>
          <w:szCs w:val="28"/>
        </w:rPr>
        <w:t xml:space="preserve">Arctic Council </w:t>
      </w:r>
      <w:r w:rsidR="003F3EAF">
        <w:rPr>
          <w:rFonts w:ascii="Arial" w:hAnsi="Arial" w:cs="Arial"/>
          <w:b/>
          <w:sz w:val="28"/>
          <w:szCs w:val="28"/>
        </w:rPr>
        <w:t>at 25 – Plaudits for Early Achievements</w:t>
      </w:r>
    </w:p>
    <w:p w14:paraId="44DD285F" w14:textId="7939F84C" w:rsidR="003F3EAF" w:rsidRDefault="003F3EAF" w:rsidP="00216FD3">
      <w:pPr>
        <w:jc w:val="center"/>
        <w:rPr>
          <w:rFonts w:ascii="Arial" w:hAnsi="Arial" w:cs="Arial"/>
          <w:b/>
          <w:sz w:val="28"/>
          <w:szCs w:val="28"/>
        </w:rPr>
      </w:pPr>
      <w:r>
        <w:rPr>
          <w:rFonts w:ascii="Arial" w:hAnsi="Arial" w:cs="Arial"/>
          <w:b/>
          <w:sz w:val="28"/>
          <w:szCs w:val="28"/>
        </w:rPr>
        <w:t>Inuit Say it Needs to Understand “Meaningful Engagement”</w:t>
      </w:r>
    </w:p>
    <w:p w14:paraId="537BD3DE" w14:textId="77777777" w:rsidR="006C1428" w:rsidRPr="00BA6DDB" w:rsidRDefault="006C1428" w:rsidP="004D611F">
      <w:pPr>
        <w:rPr>
          <w:rFonts w:ascii="Arial" w:hAnsi="Arial" w:cs="Arial"/>
        </w:rPr>
      </w:pPr>
    </w:p>
    <w:p w14:paraId="42DB4A3E" w14:textId="19B5E9EB" w:rsidR="00F37060" w:rsidRDefault="00F651D8" w:rsidP="00927EA5">
      <w:pPr>
        <w:pStyle w:val="PlainText"/>
        <w:jc w:val="both"/>
        <w:rPr>
          <w:rFonts w:ascii="Arial" w:hAnsi="Arial" w:cs="Arial"/>
          <w:sz w:val="20"/>
          <w:szCs w:val="20"/>
        </w:rPr>
      </w:pPr>
      <w:r>
        <w:rPr>
          <w:rFonts w:ascii="Arial" w:hAnsi="Arial" w:cs="Arial"/>
          <w:sz w:val="20"/>
          <w:szCs w:val="20"/>
          <w:lang w:val="en-CA"/>
        </w:rPr>
        <w:t>September</w:t>
      </w:r>
      <w:r w:rsidR="00854006" w:rsidRPr="007B4BB8">
        <w:rPr>
          <w:rFonts w:ascii="Arial" w:hAnsi="Arial" w:cs="Arial"/>
          <w:sz w:val="20"/>
          <w:szCs w:val="20"/>
          <w:lang w:val="en-CA"/>
        </w:rPr>
        <w:t xml:space="preserve"> </w:t>
      </w:r>
      <w:r w:rsidR="00287CCB">
        <w:rPr>
          <w:rFonts w:ascii="Arial" w:hAnsi="Arial" w:cs="Arial"/>
          <w:sz w:val="20"/>
          <w:szCs w:val="20"/>
          <w:lang w:val="en-CA"/>
        </w:rPr>
        <w:t>19</w:t>
      </w:r>
      <w:r w:rsidR="00C341FE">
        <w:rPr>
          <w:rFonts w:ascii="Arial" w:hAnsi="Arial" w:cs="Arial"/>
          <w:sz w:val="20"/>
          <w:szCs w:val="20"/>
          <w:lang w:val="en-CA"/>
        </w:rPr>
        <w:t>, 2021</w:t>
      </w:r>
      <w:r w:rsidR="006C1428" w:rsidRPr="007B4BB8">
        <w:rPr>
          <w:rFonts w:ascii="Arial" w:hAnsi="Arial" w:cs="Arial"/>
          <w:sz w:val="20"/>
          <w:szCs w:val="20"/>
          <w:lang w:val="en-CA"/>
        </w:rPr>
        <w:t xml:space="preserve"> </w:t>
      </w:r>
      <w:r w:rsidR="00FB1236" w:rsidRPr="007B4BB8">
        <w:rPr>
          <w:rFonts w:ascii="Arial" w:hAnsi="Arial" w:cs="Arial"/>
          <w:sz w:val="20"/>
          <w:szCs w:val="20"/>
          <w:lang w:val="en-CA"/>
        </w:rPr>
        <w:t>–</w:t>
      </w:r>
      <w:r w:rsidR="006C1428" w:rsidRPr="007B4BB8">
        <w:rPr>
          <w:rFonts w:ascii="Arial" w:hAnsi="Arial" w:cs="Arial"/>
          <w:sz w:val="20"/>
          <w:szCs w:val="20"/>
          <w:lang w:val="en-CA"/>
        </w:rPr>
        <w:t xml:space="preserve"> </w:t>
      </w:r>
      <w:r w:rsidR="0065278D" w:rsidRPr="007B4BB8">
        <w:rPr>
          <w:rFonts w:ascii="Arial" w:hAnsi="Arial" w:cs="Arial"/>
          <w:sz w:val="20"/>
          <w:szCs w:val="20"/>
          <w:lang w:val="en-CA"/>
        </w:rPr>
        <w:t>Anchorage, Alaska</w:t>
      </w:r>
      <w:r w:rsidR="00516229" w:rsidRPr="007B4BB8">
        <w:rPr>
          <w:rFonts w:ascii="Arial" w:hAnsi="Arial" w:cs="Arial"/>
          <w:sz w:val="20"/>
          <w:szCs w:val="20"/>
          <w:lang w:val="en-CA"/>
        </w:rPr>
        <w:t xml:space="preserve"> </w:t>
      </w:r>
      <w:r w:rsidR="006C1428" w:rsidRPr="007B4BB8">
        <w:rPr>
          <w:rFonts w:ascii="Arial" w:hAnsi="Arial" w:cs="Arial"/>
          <w:sz w:val="20"/>
          <w:szCs w:val="20"/>
        </w:rPr>
        <w:t>–</w:t>
      </w:r>
      <w:r w:rsidR="00FB1236" w:rsidRPr="007B4BB8">
        <w:rPr>
          <w:rFonts w:ascii="Arial" w:hAnsi="Arial" w:cs="Arial"/>
          <w:sz w:val="20"/>
          <w:szCs w:val="20"/>
        </w:rPr>
        <w:t xml:space="preserve"> </w:t>
      </w:r>
      <w:r w:rsidR="001B5A08" w:rsidRPr="007B4BB8">
        <w:rPr>
          <w:rFonts w:ascii="Arial" w:hAnsi="Arial" w:cs="Arial"/>
          <w:sz w:val="20"/>
          <w:szCs w:val="20"/>
        </w:rPr>
        <w:t xml:space="preserve">The Inuit Circumpolar Council </w:t>
      </w:r>
      <w:r w:rsidR="005A4A39" w:rsidRPr="007B4BB8">
        <w:rPr>
          <w:rFonts w:ascii="Arial" w:hAnsi="Arial" w:cs="Arial"/>
          <w:sz w:val="20"/>
          <w:szCs w:val="20"/>
        </w:rPr>
        <w:t>(ICC)</w:t>
      </w:r>
      <w:r w:rsidR="00551010">
        <w:rPr>
          <w:rFonts w:ascii="Arial" w:hAnsi="Arial" w:cs="Arial"/>
          <w:sz w:val="20"/>
          <w:szCs w:val="20"/>
        </w:rPr>
        <w:t xml:space="preserve">, as one of the </w:t>
      </w:r>
      <w:r w:rsidR="00290AA9">
        <w:rPr>
          <w:rFonts w:ascii="Arial" w:hAnsi="Arial" w:cs="Arial"/>
          <w:sz w:val="20"/>
          <w:szCs w:val="20"/>
        </w:rPr>
        <w:t>original</w:t>
      </w:r>
      <w:r w:rsidR="00551010">
        <w:rPr>
          <w:rFonts w:ascii="Arial" w:hAnsi="Arial" w:cs="Arial"/>
          <w:sz w:val="20"/>
          <w:szCs w:val="20"/>
        </w:rPr>
        <w:t xml:space="preserve"> Permanent Participants to the Arctic Council, </w:t>
      </w:r>
      <w:r w:rsidR="003F3EAF">
        <w:rPr>
          <w:rFonts w:ascii="Arial" w:hAnsi="Arial" w:cs="Arial"/>
          <w:sz w:val="20"/>
          <w:szCs w:val="20"/>
        </w:rPr>
        <w:t xml:space="preserve">says there is much to be proud of in terms of accomplishments over the past quarter century. ICC praised the many Senior Arctic Officials and Permanent Participants for pushing significant policy recommendations forward, </w:t>
      </w:r>
      <w:r w:rsidR="00290AA9">
        <w:rPr>
          <w:rFonts w:ascii="Arial" w:hAnsi="Arial" w:cs="Arial"/>
          <w:sz w:val="20"/>
          <w:szCs w:val="20"/>
        </w:rPr>
        <w:t xml:space="preserve">and eventually </w:t>
      </w:r>
      <w:r w:rsidR="003F3EAF">
        <w:rPr>
          <w:rFonts w:ascii="Arial" w:hAnsi="Arial" w:cs="Arial"/>
          <w:sz w:val="20"/>
          <w:szCs w:val="20"/>
        </w:rPr>
        <w:t>adopted by the Ministers of the eight Arctic states over the past two and a half decades.</w:t>
      </w:r>
    </w:p>
    <w:p w14:paraId="6100D038" w14:textId="5592429A" w:rsidR="003F3EAF" w:rsidRDefault="003F3EAF" w:rsidP="00927EA5">
      <w:pPr>
        <w:pStyle w:val="PlainText"/>
        <w:jc w:val="both"/>
        <w:rPr>
          <w:rFonts w:ascii="Arial" w:hAnsi="Arial" w:cs="Arial"/>
          <w:sz w:val="20"/>
          <w:szCs w:val="20"/>
        </w:rPr>
      </w:pPr>
    </w:p>
    <w:p w14:paraId="6711F0D9" w14:textId="72DB8C8C" w:rsidR="003F3EAF" w:rsidRDefault="003F3EAF" w:rsidP="00927EA5">
      <w:pPr>
        <w:pStyle w:val="PlainText"/>
        <w:jc w:val="both"/>
        <w:rPr>
          <w:rFonts w:ascii="Arial" w:hAnsi="Arial" w:cs="Arial"/>
          <w:sz w:val="20"/>
          <w:szCs w:val="20"/>
        </w:rPr>
      </w:pPr>
      <w:r>
        <w:rPr>
          <w:rFonts w:ascii="Arial" w:hAnsi="Arial" w:cs="Arial"/>
          <w:sz w:val="20"/>
          <w:szCs w:val="20"/>
        </w:rPr>
        <w:t xml:space="preserve">“Inuit from our four circumpolar countries – Alaska, Canada, Chukotka (Russia), and Greenland – have </w:t>
      </w:r>
      <w:r w:rsidR="00FA6FDA">
        <w:rPr>
          <w:rFonts w:ascii="Arial" w:hAnsi="Arial" w:cs="Arial"/>
          <w:sz w:val="20"/>
          <w:szCs w:val="20"/>
        </w:rPr>
        <w:t xml:space="preserve">consistently brought our voice to the Arctic Council Ministerial meetings, Senior Arctic Official gatherings, and participated in the deliberations of the Arctic Council’s working groups since its inception,” said ICC Chair Dalee Sambo Dorough. “In fact </w:t>
      </w:r>
      <w:r w:rsidR="00287CCB">
        <w:rPr>
          <w:rFonts w:ascii="Arial" w:hAnsi="Arial" w:cs="Arial"/>
          <w:sz w:val="20"/>
          <w:szCs w:val="20"/>
        </w:rPr>
        <w:t>we were</w:t>
      </w:r>
      <w:r w:rsidR="00FA6FDA">
        <w:rPr>
          <w:rFonts w:ascii="Arial" w:hAnsi="Arial" w:cs="Arial"/>
          <w:sz w:val="20"/>
          <w:szCs w:val="20"/>
        </w:rPr>
        <w:t xml:space="preserve"> there before </w:t>
      </w:r>
      <w:r w:rsidR="00287CCB">
        <w:rPr>
          <w:rFonts w:ascii="Arial" w:hAnsi="Arial" w:cs="Arial"/>
          <w:sz w:val="20"/>
          <w:szCs w:val="20"/>
        </w:rPr>
        <w:t>its</w:t>
      </w:r>
      <w:r w:rsidR="00FA6FDA">
        <w:rPr>
          <w:rFonts w:ascii="Arial" w:hAnsi="Arial" w:cs="Arial"/>
          <w:sz w:val="20"/>
          <w:szCs w:val="20"/>
        </w:rPr>
        <w:t xml:space="preserve"> inception as our former Chair, Mary Simon, now Governor General of Canada, was instrumental in its creation in Ottawa on September 19, 1996.”</w:t>
      </w:r>
    </w:p>
    <w:p w14:paraId="07070D7C" w14:textId="349D033F" w:rsidR="00551010" w:rsidRDefault="00551010" w:rsidP="00927EA5">
      <w:pPr>
        <w:pStyle w:val="PlainText"/>
        <w:jc w:val="both"/>
        <w:rPr>
          <w:rFonts w:ascii="Arial" w:hAnsi="Arial" w:cs="Arial"/>
          <w:sz w:val="20"/>
          <w:szCs w:val="20"/>
        </w:rPr>
      </w:pPr>
    </w:p>
    <w:p w14:paraId="0D94EAF6" w14:textId="0D172CD0" w:rsidR="002059E5" w:rsidRPr="005F6845" w:rsidRDefault="00361626" w:rsidP="00927EA5">
      <w:pPr>
        <w:pStyle w:val="PlainText"/>
        <w:jc w:val="both"/>
        <w:rPr>
          <w:rFonts w:ascii="Arial" w:hAnsi="Arial" w:cs="Arial"/>
          <w:sz w:val="20"/>
          <w:szCs w:val="20"/>
        </w:rPr>
      </w:pPr>
      <w:r w:rsidRPr="005F6845">
        <w:rPr>
          <w:rFonts w:ascii="Arial" w:hAnsi="Arial" w:cs="Arial"/>
          <w:sz w:val="20"/>
          <w:szCs w:val="20"/>
        </w:rPr>
        <w:t xml:space="preserve">ICC Chair </w:t>
      </w:r>
      <w:r w:rsidR="00465A02" w:rsidRPr="005F6845">
        <w:rPr>
          <w:rFonts w:ascii="Arial" w:hAnsi="Arial" w:cs="Arial"/>
          <w:sz w:val="20"/>
          <w:szCs w:val="20"/>
        </w:rPr>
        <w:t xml:space="preserve">Dalee Sambo Dorough </w:t>
      </w:r>
      <w:r w:rsidRPr="005F6845">
        <w:rPr>
          <w:rFonts w:ascii="Arial" w:hAnsi="Arial" w:cs="Arial"/>
          <w:sz w:val="20"/>
          <w:szCs w:val="20"/>
        </w:rPr>
        <w:t xml:space="preserve">hosted </w:t>
      </w:r>
      <w:r w:rsidR="00287CCB">
        <w:rPr>
          <w:rFonts w:ascii="Arial" w:hAnsi="Arial" w:cs="Arial"/>
          <w:sz w:val="20"/>
          <w:szCs w:val="20"/>
        </w:rPr>
        <w:t>an episode of the</w:t>
      </w:r>
      <w:r w:rsidRPr="005F6845">
        <w:rPr>
          <w:rFonts w:ascii="Arial" w:hAnsi="Arial" w:cs="Arial"/>
          <w:sz w:val="20"/>
          <w:szCs w:val="20"/>
        </w:rPr>
        <w:t xml:space="preserve"> ICC</w:t>
      </w:r>
      <w:r w:rsidR="00290AA9">
        <w:rPr>
          <w:rFonts w:ascii="Arial" w:hAnsi="Arial" w:cs="Arial"/>
          <w:sz w:val="20"/>
          <w:szCs w:val="20"/>
        </w:rPr>
        <w:t xml:space="preserve">’s </w:t>
      </w:r>
      <w:r w:rsidR="00914388">
        <w:rPr>
          <w:rFonts w:ascii="Arial" w:hAnsi="Arial" w:cs="Arial"/>
          <w:sz w:val="20"/>
          <w:szCs w:val="20"/>
        </w:rPr>
        <w:t xml:space="preserve">UNIPKAAT </w:t>
      </w:r>
      <w:r w:rsidR="00290AA9">
        <w:rPr>
          <w:rFonts w:ascii="Arial" w:hAnsi="Arial" w:cs="Arial"/>
          <w:sz w:val="20"/>
          <w:szCs w:val="20"/>
        </w:rPr>
        <w:t xml:space="preserve">Circumpolar Waves </w:t>
      </w:r>
      <w:r w:rsidRPr="005F6845">
        <w:rPr>
          <w:rFonts w:ascii="Arial" w:hAnsi="Arial" w:cs="Arial"/>
          <w:sz w:val="20"/>
          <w:szCs w:val="20"/>
        </w:rPr>
        <w:t xml:space="preserve">Podcast </w:t>
      </w:r>
      <w:r w:rsidR="002059E5" w:rsidRPr="005F6845">
        <w:rPr>
          <w:rFonts w:ascii="Arial" w:hAnsi="Arial" w:cs="Arial"/>
          <w:sz w:val="20"/>
          <w:szCs w:val="20"/>
        </w:rPr>
        <w:t xml:space="preserve">discussing 25 years of the Arctic Council with ICC Canada President Monica Ell-Kanayuk, ICC Greenland President Hjalmar Dahl, and ICC Chukotka President Liubov Taian. </w:t>
      </w:r>
      <w:r w:rsidR="000C7EF9">
        <w:rPr>
          <w:rFonts w:ascii="Arial" w:hAnsi="Arial" w:cs="Arial"/>
          <w:sz w:val="20"/>
          <w:szCs w:val="20"/>
        </w:rPr>
        <w:t>It</w:t>
      </w:r>
      <w:r w:rsidR="002059E5" w:rsidRPr="005F6845">
        <w:rPr>
          <w:rFonts w:ascii="Arial" w:hAnsi="Arial" w:cs="Arial"/>
          <w:sz w:val="20"/>
          <w:szCs w:val="20"/>
        </w:rPr>
        <w:t xml:space="preserve"> is available here: </w:t>
      </w:r>
      <w:hyperlink r:id="rId8" w:history="1">
        <w:r w:rsidR="005F6845" w:rsidRPr="005F6845">
          <w:rPr>
            <w:rStyle w:val="Hyperlink"/>
            <w:rFonts w:ascii="Arial" w:hAnsi="Arial" w:cs="Arial"/>
            <w:sz w:val="20"/>
            <w:szCs w:val="20"/>
          </w:rPr>
          <w:t>https://bit.ly/3gwLV9w</w:t>
        </w:r>
      </w:hyperlink>
    </w:p>
    <w:p w14:paraId="269D8F4B" w14:textId="5FE27A92" w:rsidR="002059E5" w:rsidRDefault="002059E5" w:rsidP="00927EA5">
      <w:pPr>
        <w:pStyle w:val="PlainText"/>
        <w:jc w:val="both"/>
        <w:rPr>
          <w:rFonts w:ascii="Arial" w:hAnsi="Arial" w:cs="Arial"/>
          <w:sz w:val="20"/>
          <w:szCs w:val="20"/>
        </w:rPr>
      </w:pPr>
    </w:p>
    <w:p w14:paraId="3598C8A0" w14:textId="5BC19B0F" w:rsidR="002059E5" w:rsidRDefault="005F6845" w:rsidP="00927EA5">
      <w:pPr>
        <w:pStyle w:val="PlainText"/>
        <w:jc w:val="both"/>
        <w:rPr>
          <w:rFonts w:ascii="Arial" w:hAnsi="Arial" w:cs="Arial"/>
          <w:sz w:val="20"/>
          <w:szCs w:val="20"/>
        </w:rPr>
      </w:pPr>
      <w:r>
        <w:rPr>
          <w:rFonts w:ascii="Arial" w:hAnsi="Arial" w:cs="Arial"/>
          <w:sz w:val="20"/>
          <w:szCs w:val="20"/>
        </w:rPr>
        <w:t xml:space="preserve">“I think that meaningful participation is key for Indigenous peoples, not only in the Arctic, but worldwide in any international </w:t>
      </w:r>
      <w:r w:rsidR="00290AA9">
        <w:rPr>
          <w:rFonts w:ascii="Arial" w:hAnsi="Arial" w:cs="Arial"/>
          <w:sz w:val="20"/>
          <w:szCs w:val="20"/>
        </w:rPr>
        <w:t>I</w:t>
      </w:r>
      <w:r>
        <w:rPr>
          <w:rFonts w:ascii="Arial" w:hAnsi="Arial" w:cs="Arial"/>
          <w:sz w:val="20"/>
          <w:szCs w:val="20"/>
        </w:rPr>
        <w:t xml:space="preserve">ndigenous forum,” said ICC Greenland President Hjalmar Dahl. “Within the Arctic Council, as Permanent </w:t>
      </w:r>
      <w:r w:rsidR="00287CCB">
        <w:rPr>
          <w:rFonts w:ascii="Arial" w:hAnsi="Arial" w:cs="Arial"/>
          <w:sz w:val="20"/>
          <w:szCs w:val="20"/>
        </w:rPr>
        <w:t>Participants</w:t>
      </w:r>
      <w:r>
        <w:rPr>
          <w:rFonts w:ascii="Arial" w:hAnsi="Arial" w:cs="Arial"/>
          <w:sz w:val="20"/>
          <w:szCs w:val="20"/>
        </w:rPr>
        <w:t>, we have the right to speak but no</w:t>
      </w:r>
      <w:r w:rsidR="00DA50CC">
        <w:rPr>
          <w:rFonts w:ascii="Arial" w:hAnsi="Arial" w:cs="Arial"/>
          <w:sz w:val="20"/>
          <w:szCs w:val="20"/>
        </w:rPr>
        <w:t>t a right to</w:t>
      </w:r>
      <w:r>
        <w:rPr>
          <w:rFonts w:ascii="Arial" w:hAnsi="Arial" w:cs="Arial"/>
          <w:sz w:val="20"/>
          <w:szCs w:val="20"/>
        </w:rPr>
        <w:t xml:space="preserve"> vote, which I see as a problem. Something has to be done in that area.”</w:t>
      </w:r>
      <w:bookmarkStart w:id="0" w:name="_GoBack"/>
      <w:bookmarkEnd w:id="0"/>
    </w:p>
    <w:p w14:paraId="6346387D" w14:textId="57ECAA2E" w:rsidR="005F6845" w:rsidRDefault="005F6845" w:rsidP="00927EA5">
      <w:pPr>
        <w:pStyle w:val="PlainText"/>
        <w:jc w:val="both"/>
        <w:rPr>
          <w:rFonts w:ascii="Arial" w:hAnsi="Arial" w:cs="Arial"/>
          <w:sz w:val="20"/>
          <w:szCs w:val="20"/>
        </w:rPr>
      </w:pPr>
    </w:p>
    <w:p w14:paraId="208FC2BB" w14:textId="310A0E37" w:rsidR="005F6845" w:rsidRPr="005F6845" w:rsidRDefault="005F6845" w:rsidP="005F6845">
      <w:pPr>
        <w:tabs>
          <w:tab w:val="left" w:pos="4520"/>
        </w:tabs>
        <w:jc w:val="both"/>
        <w:rPr>
          <w:rFonts w:ascii="Arial" w:hAnsi="Arial" w:cs="Arial"/>
          <w:sz w:val="20"/>
          <w:szCs w:val="20"/>
        </w:rPr>
      </w:pPr>
      <w:r w:rsidRPr="005F6845">
        <w:rPr>
          <w:rFonts w:ascii="Arial" w:hAnsi="Arial" w:cs="Arial"/>
          <w:sz w:val="20"/>
          <w:szCs w:val="20"/>
        </w:rPr>
        <w:t>ICC Canada President Monica Ell-</w:t>
      </w:r>
      <w:r>
        <w:rPr>
          <w:rFonts w:ascii="Arial" w:hAnsi="Arial" w:cs="Arial"/>
          <w:sz w:val="20"/>
          <w:szCs w:val="20"/>
        </w:rPr>
        <w:t>Kanayuk spoke about the fact that</w:t>
      </w:r>
      <w:r w:rsidRPr="005F6845">
        <w:rPr>
          <w:rFonts w:ascii="Arial" w:hAnsi="Arial" w:cs="Arial"/>
          <w:sz w:val="20"/>
          <w:szCs w:val="20"/>
        </w:rPr>
        <w:t xml:space="preserve"> on the issue of climate change, Inuit had alerted the world over 40 years ago, before scientists became interested in it. She spoke about the constant struggle to be heard. “If our voices cannot be heard, we are invisible. The planet and resources are all connected. The oceans are all connected. We must see beyond borders and work as one to protect the planet. More importantly, we must work collectively to ensure equity.</w:t>
      </w:r>
      <w:r>
        <w:rPr>
          <w:rFonts w:ascii="Arial" w:hAnsi="Arial" w:cs="Arial"/>
          <w:sz w:val="20"/>
          <w:szCs w:val="20"/>
        </w:rPr>
        <w:t xml:space="preserve">” </w:t>
      </w:r>
    </w:p>
    <w:p w14:paraId="2D497A42" w14:textId="50FE2981" w:rsidR="005F6845" w:rsidRDefault="005F6845" w:rsidP="00927EA5">
      <w:pPr>
        <w:pStyle w:val="PlainText"/>
        <w:jc w:val="both"/>
        <w:rPr>
          <w:rFonts w:ascii="Arial" w:hAnsi="Arial" w:cs="Arial"/>
          <w:sz w:val="20"/>
          <w:szCs w:val="20"/>
        </w:rPr>
      </w:pPr>
    </w:p>
    <w:p w14:paraId="3BDF080F" w14:textId="11929DA4" w:rsidR="00A22D9E" w:rsidRPr="00A22D9E" w:rsidRDefault="00A22D9E" w:rsidP="00A22D9E">
      <w:pPr>
        <w:tabs>
          <w:tab w:val="left" w:pos="4520"/>
        </w:tabs>
        <w:jc w:val="both"/>
        <w:rPr>
          <w:rFonts w:ascii="Arial" w:hAnsi="Arial" w:cs="Arial"/>
          <w:color w:val="000000"/>
          <w:sz w:val="20"/>
          <w:szCs w:val="20"/>
        </w:rPr>
      </w:pPr>
      <w:r>
        <w:rPr>
          <w:rFonts w:ascii="Arial" w:hAnsi="Arial" w:cs="Arial"/>
          <w:color w:val="000000"/>
          <w:sz w:val="20"/>
          <w:szCs w:val="20"/>
        </w:rPr>
        <w:t xml:space="preserve">A philosophical comment on the occasion was voiced by ICC </w:t>
      </w:r>
      <w:r w:rsidR="00287CCB">
        <w:rPr>
          <w:rFonts w:ascii="Arial" w:hAnsi="Arial" w:cs="Arial"/>
          <w:color w:val="000000"/>
          <w:sz w:val="20"/>
          <w:szCs w:val="20"/>
        </w:rPr>
        <w:t>Chukotka</w:t>
      </w:r>
      <w:r>
        <w:rPr>
          <w:rFonts w:ascii="Arial" w:hAnsi="Arial" w:cs="Arial"/>
          <w:color w:val="000000"/>
          <w:sz w:val="20"/>
          <w:szCs w:val="20"/>
        </w:rPr>
        <w:t xml:space="preserve"> President Liubov Taian. “</w:t>
      </w:r>
      <w:r w:rsidRPr="00A22D9E">
        <w:rPr>
          <w:rFonts w:ascii="Arial" w:hAnsi="Arial" w:cs="Arial"/>
          <w:color w:val="000000"/>
          <w:sz w:val="20"/>
          <w:szCs w:val="20"/>
        </w:rPr>
        <w:t>It is the 25</w:t>
      </w:r>
      <w:r w:rsidRPr="00A22D9E">
        <w:rPr>
          <w:rFonts w:ascii="Arial" w:hAnsi="Arial" w:cs="Arial"/>
          <w:color w:val="000000"/>
          <w:sz w:val="20"/>
          <w:szCs w:val="20"/>
          <w:vertAlign w:val="superscript"/>
        </w:rPr>
        <w:t>th</w:t>
      </w:r>
      <w:r w:rsidRPr="00A22D9E">
        <w:rPr>
          <w:rFonts w:ascii="Arial" w:hAnsi="Arial" w:cs="Arial"/>
          <w:color w:val="000000"/>
          <w:sz w:val="20"/>
          <w:szCs w:val="20"/>
        </w:rPr>
        <w:t xml:space="preserve"> anniversary of the Arctic Council. If we think about it from a human perspective, 25 year</w:t>
      </w:r>
      <w:r>
        <w:rPr>
          <w:rFonts w:ascii="Arial" w:hAnsi="Arial" w:cs="Arial"/>
          <w:color w:val="000000"/>
          <w:sz w:val="20"/>
          <w:szCs w:val="20"/>
        </w:rPr>
        <w:t>s</w:t>
      </w:r>
      <w:r w:rsidRPr="00A22D9E">
        <w:rPr>
          <w:rFonts w:ascii="Arial" w:hAnsi="Arial" w:cs="Arial"/>
          <w:color w:val="000000"/>
          <w:sz w:val="20"/>
          <w:szCs w:val="20"/>
        </w:rPr>
        <w:t xml:space="preserve"> old is a good grownup age, but still the age of becoming more mature. I wish this process of becoming more mature for us and the Arctic Council will be successful in the sense of </w:t>
      </w:r>
      <w:r>
        <w:rPr>
          <w:rFonts w:ascii="Arial" w:hAnsi="Arial" w:cs="Arial"/>
          <w:color w:val="000000"/>
          <w:sz w:val="20"/>
          <w:szCs w:val="20"/>
        </w:rPr>
        <w:t xml:space="preserve">increased </w:t>
      </w:r>
      <w:r w:rsidRPr="00A22D9E">
        <w:rPr>
          <w:rFonts w:ascii="Arial" w:hAnsi="Arial" w:cs="Arial"/>
          <w:color w:val="000000"/>
          <w:sz w:val="20"/>
          <w:szCs w:val="20"/>
        </w:rPr>
        <w:t>cooperation between Chukotkan Inuit and the Arctic Council.</w:t>
      </w:r>
      <w:r>
        <w:rPr>
          <w:rFonts w:ascii="Arial" w:hAnsi="Arial" w:cs="Arial"/>
          <w:color w:val="000000"/>
          <w:sz w:val="20"/>
          <w:szCs w:val="20"/>
        </w:rPr>
        <w:t>”</w:t>
      </w:r>
    </w:p>
    <w:p w14:paraId="63ACC4B9" w14:textId="77777777" w:rsidR="00A22D9E" w:rsidRDefault="00A22D9E" w:rsidP="00927EA5">
      <w:pPr>
        <w:pStyle w:val="PlainText"/>
        <w:jc w:val="both"/>
        <w:rPr>
          <w:rFonts w:ascii="Arial" w:hAnsi="Arial" w:cs="Arial"/>
          <w:sz w:val="20"/>
          <w:szCs w:val="20"/>
        </w:rPr>
      </w:pPr>
    </w:p>
    <w:p w14:paraId="7DBAD2BD" w14:textId="3F75B7EF" w:rsidR="001712B0" w:rsidRDefault="00465A02" w:rsidP="00927EA5">
      <w:pPr>
        <w:pStyle w:val="PlainText"/>
        <w:jc w:val="both"/>
        <w:rPr>
          <w:rFonts w:ascii="Arial" w:hAnsi="Arial" w:cs="Arial"/>
          <w:sz w:val="20"/>
          <w:szCs w:val="20"/>
        </w:rPr>
      </w:pPr>
      <w:r>
        <w:rPr>
          <w:rFonts w:ascii="Arial" w:hAnsi="Arial" w:cs="Arial"/>
          <w:sz w:val="20"/>
          <w:szCs w:val="20"/>
        </w:rPr>
        <w:t>In May 2021 at the 12</w:t>
      </w:r>
      <w:r w:rsidRPr="00465A02">
        <w:rPr>
          <w:rFonts w:ascii="Arial" w:hAnsi="Arial" w:cs="Arial"/>
          <w:sz w:val="20"/>
          <w:szCs w:val="20"/>
          <w:vertAlign w:val="superscript"/>
        </w:rPr>
        <w:t>th</w:t>
      </w:r>
      <w:r>
        <w:rPr>
          <w:rFonts w:ascii="Arial" w:hAnsi="Arial" w:cs="Arial"/>
          <w:sz w:val="20"/>
          <w:szCs w:val="20"/>
        </w:rPr>
        <w:t xml:space="preserve"> Arctic Council Ministerial meeting held in R</w:t>
      </w:r>
      <w:r w:rsidR="00287CCB">
        <w:rPr>
          <w:rFonts w:ascii="Arial" w:hAnsi="Arial" w:cs="Arial"/>
          <w:sz w:val="20"/>
          <w:szCs w:val="20"/>
        </w:rPr>
        <w:t>eykjavik, Iceland</w:t>
      </w:r>
      <w:r>
        <w:rPr>
          <w:rFonts w:ascii="Arial" w:hAnsi="Arial" w:cs="Arial"/>
          <w:sz w:val="20"/>
          <w:szCs w:val="20"/>
        </w:rPr>
        <w:t xml:space="preserve">, ICC Alaska President </w:t>
      </w:r>
      <w:r w:rsidR="001712B0">
        <w:rPr>
          <w:rFonts w:ascii="Arial" w:hAnsi="Arial" w:cs="Arial"/>
          <w:sz w:val="20"/>
          <w:szCs w:val="20"/>
        </w:rPr>
        <w:t>Jimmy Stotts commended the Arctic Council for returning to its original objective of trying to balance sustainable development and protection of the environment. “I spoke to this body two years ago in Rovaniemi of the need to find that balance. ICC believes the Arctic Council is still attempting to fin</w:t>
      </w:r>
      <w:r w:rsidR="00FD49D1">
        <w:rPr>
          <w:rFonts w:ascii="Arial" w:hAnsi="Arial" w:cs="Arial"/>
          <w:sz w:val="20"/>
          <w:szCs w:val="20"/>
        </w:rPr>
        <w:t>d that balance.</w:t>
      </w:r>
      <w:r w:rsidR="001712B0">
        <w:rPr>
          <w:rFonts w:ascii="Arial" w:hAnsi="Arial" w:cs="Arial"/>
          <w:sz w:val="20"/>
          <w:szCs w:val="20"/>
        </w:rPr>
        <w:t xml:space="preserve"> Thankfully, global climate change is on</w:t>
      </w:r>
      <w:r w:rsidR="0085448B">
        <w:rPr>
          <w:rFonts w:ascii="Arial" w:hAnsi="Arial" w:cs="Arial"/>
          <w:sz w:val="20"/>
          <w:szCs w:val="20"/>
        </w:rPr>
        <w:t>c</w:t>
      </w:r>
      <w:r w:rsidR="001712B0">
        <w:rPr>
          <w:rFonts w:ascii="Arial" w:hAnsi="Arial" w:cs="Arial"/>
          <w:sz w:val="20"/>
          <w:szCs w:val="20"/>
        </w:rPr>
        <w:t>e again back on the agenda.</w:t>
      </w:r>
      <w:r w:rsidR="00FD49D1">
        <w:rPr>
          <w:rFonts w:ascii="Arial" w:hAnsi="Arial" w:cs="Arial"/>
          <w:sz w:val="20"/>
          <w:szCs w:val="20"/>
        </w:rPr>
        <w:t>”</w:t>
      </w:r>
    </w:p>
    <w:p w14:paraId="1368C4EF" w14:textId="03161CA2" w:rsidR="00FD49D1" w:rsidRDefault="00FD49D1" w:rsidP="00927EA5">
      <w:pPr>
        <w:pStyle w:val="PlainText"/>
        <w:jc w:val="both"/>
        <w:rPr>
          <w:rFonts w:ascii="Arial" w:hAnsi="Arial" w:cs="Arial"/>
          <w:sz w:val="20"/>
          <w:szCs w:val="20"/>
        </w:rPr>
      </w:pPr>
    </w:p>
    <w:p w14:paraId="55E99694" w14:textId="479B89BC" w:rsidR="00066056" w:rsidRPr="007B4BB8" w:rsidRDefault="00A22D9E" w:rsidP="004B0883">
      <w:pPr>
        <w:pStyle w:val="PlainText"/>
        <w:jc w:val="both"/>
        <w:rPr>
          <w:rFonts w:ascii="Arial" w:hAnsi="Arial" w:cs="Arial"/>
          <w:sz w:val="20"/>
          <w:szCs w:val="20"/>
        </w:rPr>
      </w:pPr>
      <w:r>
        <w:rPr>
          <w:rFonts w:ascii="Arial" w:hAnsi="Arial" w:cs="Arial"/>
          <w:sz w:val="20"/>
          <w:szCs w:val="20"/>
        </w:rPr>
        <w:t>“On behalf of the 180,000 Inuit across our four circumpolar nations we celebrate the accomplishments of the Arctic Council over the past quarter century,” stated ICC Chair Dalee Sambo Dorough. “Our hope is clearly t</w:t>
      </w:r>
      <w:r w:rsidR="00E47E35">
        <w:rPr>
          <w:rFonts w:ascii="Arial" w:hAnsi="Arial" w:cs="Arial"/>
          <w:sz w:val="20"/>
          <w:szCs w:val="20"/>
        </w:rPr>
        <w:t xml:space="preserve">hat as we move forward together our contributions are not only heard, but substantially reflected in the </w:t>
      </w:r>
      <w:proofErr w:type="gramStart"/>
      <w:r w:rsidR="00E47E35">
        <w:rPr>
          <w:rFonts w:ascii="Arial" w:hAnsi="Arial" w:cs="Arial"/>
          <w:sz w:val="20"/>
          <w:szCs w:val="20"/>
        </w:rPr>
        <w:t>work</w:t>
      </w:r>
      <w:r w:rsidR="0085448B">
        <w:rPr>
          <w:rFonts w:ascii="Arial" w:hAnsi="Arial" w:cs="Arial"/>
          <w:sz w:val="20"/>
          <w:szCs w:val="20"/>
        </w:rPr>
        <w:t xml:space="preserve">, </w:t>
      </w:r>
      <w:r w:rsidR="00E47E35">
        <w:rPr>
          <w:rFonts w:ascii="Arial" w:hAnsi="Arial" w:cs="Arial"/>
          <w:sz w:val="20"/>
          <w:szCs w:val="20"/>
        </w:rPr>
        <w:t xml:space="preserve"> deliberations</w:t>
      </w:r>
      <w:proofErr w:type="gramEnd"/>
      <w:r w:rsidR="0085448B">
        <w:rPr>
          <w:rFonts w:ascii="Arial" w:hAnsi="Arial" w:cs="Arial"/>
          <w:sz w:val="20"/>
          <w:szCs w:val="20"/>
        </w:rPr>
        <w:t>, and decisions</w:t>
      </w:r>
      <w:r w:rsidR="00E47E35">
        <w:rPr>
          <w:rFonts w:ascii="Arial" w:hAnsi="Arial" w:cs="Arial"/>
          <w:sz w:val="20"/>
          <w:szCs w:val="20"/>
        </w:rPr>
        <w:t xml:space="preserve"> of the Arctic Council.”</w:t>
      </w:r>
    </w:p>
    <w:p w14:paraId="08BE3D7B" w14:textId="12F7DB3B" w:rsidR="00A22D9E" w:rsidRPr="00E47E35" w:rsidRDefault="00935238" w:rsidP="00E47E35">
      <w:pPr>
        <w:pStyle w:val="PlainText"/>
        <w:jc w:val="center"/>
        <w:rPr>
          <w:rFonts w:ascii="Arial" w:hAnsi="Arial" w:cs="Arial"/>
          <w:sz w:val="20"/>
          <w:szCs w:val="20"/>
        </w:rPr>
      </w:pPr>
      <w:r w:rsidRPr="007B4BB8">
        <w:rPr>
          <w:rFonts w:ascii="Arial" w:hAnsi="Arial" w:cs="Arial"/>
          <w:sz w:val="20"/>
          <w:szCs w:val="20"/>
        </w:rPr>
        <w:t>-30-</w:t>
      </w:r>
    </w:p>
    <w:p w14:paraId="09F7EDCC" w14:textId="5756F343" w:rsidR="00134A94" w:rsidRPr="007B4BB8" w:rsidRDefault="006C1428" w:rsidP="004D611F">
      <w:pPr>
        <w:jc w:val="both"/>
        <w:rPr>
          <w:rFonts w:ascii="Arial" w:hAnsi="Arial" w:cs="Arial"/>
          <w:sz w:val="20"/>
          <w:szCs w:val="20"/>
          <w:lang w:val="en-CA"/>
        </w:rPr>
      </w:pPr>
      <w:r w:rsidRPr="007B4BB8">
        <w:rPr>
          <w:rFonts w:ascii="Arial" w:hAnsi="Arial" w:cs="Arial"/>
          <w:sz w:val="20"/>
          <w:szCs w:val="20"/>
          <w:lang w:val="en-CA"/>
        </w:rPr>
        <w:t>Contact:</w:t>
      </w:r>
    </w:p>
    <w:p w14:paraId="08CD82AE" w14:textId="46EB64CC" w:rsidR="00516229" w:rsidRPr="007B4BB8" w:rsidRDefault="00516229" w:rsidP="004D611F">
      <w:pPr>
        <w:jc w:val="both"/>
        <w:rPr>
          <w:rFonts w:ascii="Arial" w:hAnsi="Arial" w:cs="Arial"/>
          <w:sz w:val="20"/>
          <w:szCs w:val="20"/>
        </w:rPr>
      </w:pPr>
      <w:r w:rsidRPr="007B4BB8">
        <w:rPr>
          <w:rFonts w:ascii="Arial" w:hAnsi="Arial" w:cs="Arial"/>
          <w:sz w:val="20"/>
          <w:szCs w:val="20"/>
        </w:rPr>
        <w:t>Kelly Eningowuk</w:t>
      </w:r>
      <w:r w:rsidR="00134A94">
        <w:rPr>
          <w:rFonts w:ascii="Arial" w:hAnsi="Arial" w:cs="Arial"/>
          <w:sz w:val="20"/>
          <w:szCs w:val="20"/>
        </w:rPr>
        <w:tab/>
      </w:r>
      <w:r w:rsidR="00134A94" w:rsidRPr="00134A94">
        <w:rPr>
          <w:rFonts w:ascii="Arial" w:hAnsi="Arial" w:cs="Arial"/>
          <w:color w:val="000000"/>
          <w:sz w:val="20"/>
          <w:szCs w:val="20"/>
        </w:rPr>
        <w:t>Tukumminnguaq Nykjær Olsen</w:t>
      </w:r>
      <w:r w:rsidR="00BA6DDB" w:rsidRPr="007B4BB8">
        <w:rPr>
          <w:rFonts w:ascii="Arial" w:hAnsi="Arial" w:cs="Arial"/>
          <w:sz w:val="20"/>
          <w:szCs w:val="20"/>
        </w:rPr>
        <w:tab/>
      </w:r>
      <w:r w:rsidR="00BA6DDB" w:rsidRPr="007B4BB8">
        <w:rPr>
          <w:rFonts w:ascii="Arial" w:hAnsi="Arial" w:cs="Arial"/>
          <w:sz w:val="20"/>
          <w:szCs w:val="20"/>
        </w:rPr>
        <w:tab/>
      </w:r>
      <w:r w:rsidR="00D15B59">
        <w:rPr>
          <w:rFonts w:ascii="Arial" w:hAnsi="Arial" w:cs="Arial"/>
          <w:sz w:val="20"/>
          <w:szCs w:val="20"/>
        </w:rPr>
        <w:t>Stephen Hendrie</w:t>
      </w:r>
    </w:p>
    <w:p w14:paraId="62687DB8" w14:textId="466BE033" w:rsidR="00516229" w:rsidRPr="007B4BB8" w:rsidRDefault="00516229" w:rsidP="004D611F">
      <w:pPr>
        <w:jc w:val="both"/>
        <w:rPr>
          <w:rFonts w:ascii="Arial" w:hAnsi="Arial" w:cs="Arial"/>
          <w:sz w:val="20"/>
          <w:szCs w:val="20"/>
        </w:rPr>
      </w:pPr>
      <w:r w:rsidRPr="007B4BB8">
        <w:rPr>
          <w:rFonts w:ascii="Arial" w:hAnsi="Arial" w:cs="Arial"/>
          <w:sz w:val="20"/>
          <w:szCs w:val="20"/>
        </w:rPr>
        <w:t>ICC (Alaska)</w:t>
      </w:r>
      <w:r w:rsidR="00BA6DDB" w:rsidRPr="007B4BB8">
        <w:rPr>
          <w:rFonts w:ascii="Arial" w:hAnsi="Arial" w:cs="Arial"/>
          <w:sz w:val="20"/>
          <w:szCs w:val="20"/>
        </w:rPr>
        <w:tab/>
      </w:r>
      <w:r w:rsidR="00BA6DDB" w:rsidRPr="007B4BB8">
        <w:rPr>
          <w:rFonts w:ascii="Arial" w:hAnsi="Arial" w:cs="Arial"/>
          <w:sz w:val="20"/>
          <w:szCs w:val="20"/>
        </w:rPr>
        <w:tab/>
      </w:r>
      <w:r w:rsidR="00134A94">
        <w:rPr>
          <w:rFonts w:ascii="Arial" w:hAnsi="Arial" w:cs="Arial"/>
          <w:sz w:val="20"/>
          <w:szCs w:val="20"/>
        </w:rPr>
        <w:t>ICC (Greenland)</w:t>
      </w:r>
      <w:r w:rsidR="00BA6DDB" w:rsidRPr="007B4BB8">
        <w:rPr>
          <w:rFonts w:ascii="Arial" w:hAnsi="Arial" w:cs="Arial"/>
          <w:sz w:val="20"/>
          <w:szCs w:val="20"/>
        </w:rPr>
        <w:tab/>
      </w:r>
      <w:r w:rsidR="00BA6DDB" w:rsidRPr="007B4BB8">
        <w:rPr>
          <w:rFonts w:ascii="Arial" w:hAnsi="Arial" w:cs="Arial"/>
          <w:sz w:val="20"/>
          <w:szCs w:val="20"/>
        </w:rPr>
        <w:tab/>
      </w:r>
      <w:r w:rsidR="00BA6DDB" w:rsidRPr="007B4BB8">
        <w:rPr>
          <w:rFonts w:ascii="Arial" w:hAnsi="Arial" w:cs="Arial"/>
          <w:sz w:val="20"/>
          <w:szCs w:val="20"/>
        </w:rPr>
        <w:tab/>
        <w:t>ICC (Canada)</w:t>
      </w:r>
    </w:p>
    <w:p w14:paraId="294D5168" w14:textId="58DE5C95" w:rsidR="00516229" w:rsidRPr="007B4BB8" w:rsidRDefault="00AB0AD4" w:rsidP="004D611F">
      <w:pPr>
        <w:jc w:val="both"/>
        <w:rPr>
          <w:rFonts w:ascii="Arial" w:hAnsi="Arial" w:cs="Arial"/>
          <w:sz w:val="20"/>
          <w:szCs w:val="20"/>
        </w:rPr>
      </w:pPr>
      <w:r>
        <w:rPr>
          <w:rFonts w:ascii="Arial" w:hAnsi="Arial" w:cs="Arial"/>
          <w:sz w:val="20"/>
          <w:szCs w:val="20"/>
        </w:rPr>
        <w:t xml:space="preserve">+1 </w:t>
      </w:r>
      <w:r w:rsidR="00516229" w:rsidRPr="007B4BB8">
        <w:rPr>
          <w:rFonts w:ascii="Arial" w:hAnsi="Arial" w:cs="Arial"/>
          <w:sz w:val="20"/>
          <w:szCs w:val="20"/>
        </w:rPr>
        <w:t xml:space="preserve">907-274-9058 </w:t>
      </w:r>
      <w:r w:rsidR="00BA6DDB" w:rsidRPr="007B4BB8">
        <w:rPr>
          <w:rFonts w:ascii="Arial" w:hAnsi="Arial" w:cs="Arial"/>
          <w:sz w:val="20"/>
          <w:szCs w:val="20"/>
        </w:rPr>
        <w:tab/>
      </w:r>
      <w:r w:rsidRPr="00AC6538">
        <w:rPr>
          <w:rFonts w:ascii="Arial" w:hAnsi="Arial" w:cs="Arial"/>
          <w:sz w:val="20"/>
          <w:szCs w:val="20"/>
        </w:rPr>
        <w:t xml:space="preserve">+299 </w:t>
      </w:r>
      <w:r w:rsidRPr="00AC6538">
        <w:rPr>
          <w:rFonts w:ascii="Arial" w:hAnsi="Arial" w:cs="Arial"/>
          <w:color w:val="000000"/>
          <w:sz w:val="20"/>
          <w:szCs w:val="20"/>
        </w:rPr>
        <w:t>323632</w:t>
      </w:r>
      <w:r>
        <w:rPr>
          <w:rFonts w:ascii="Arial" w:hAnsi="Arial" w:cs="Arial"/>
          <w:sz w:val="20"/>
          <w:szCs w:val="20"/>
        </w:rPr>
        <w:tab/>
      </w:r>
      <w:r w:rsidR="00BA6DDB" w:rsidRPr="007B4BB8">
        <w:rPr>
          <w:rFonts w:ascii="Arial" w:hAnsi="Arial" w:cs="Arial"/>
          <w:sz w:val="20"/>
          <w:szCs w:val="20"/>
        </w:rPr>
        <w:tab/>
      </w:r>
      <w:r w:rsidR="00BA6DDB" w:rsidRPr="007B4BB8">
        <w:rPr>
          <w:rFonts w:ascii="Arial" w:hAnsi="Arial" w:cs="Arial"/>
          <w:sz w:val="20"/>
          <w:szCs w:val="20"/>
        </w:rPr>
        <w:tab/>
      </w:r>
      <w:r w:rsidR="00BA6DDB" w:rsidRPr="007B4BB8">
        <w:rPr>
          <w:rFonts w:ascii="Arial" w:hAnsi="Arial" w:cs="Arial"/>
          <w:sz w:val="20"/>
          <w:szCs w:val="20"/>
        </w:rPr>
        <w:tab/>
      </w:r>
      <w:r>
        <w:rPr>
          <w:rFonts w:ascii="Arial" w:hAnsi="Arial" w:cs="Arial"/>
          <w:sz w:val="20"/>
          <w:szCs w:val="20"/>
        </w:rPr>
        <w:t xml:space="preserve">+1 </w:t>
      </w:r>
      <w:r w:rsidR="00D15B59">
        <w:rPr>
          <w:rFonts w:ascii="Arial" w:hAnsi="Arial" w:cs="Arial"/>
          <w:sz w:val="20"/>
          <w:szCs w:val="20"/>
        </w:rPr>
        <w:t>613 668 1923</w:t>
      </w:r>
    </w:p>
    <w:p w14:paraId="7C6D64F2" w14:textId="1015297B" w:rsidR="00BA6DDB" w:rsidRPr="00134A94" w:rsidRDefault="00FC3A54" w:rsidP="00BA6DDB">
      <w:pPr>
        <w:jc w:val="both"/>
        <w:rPr>
          <w:rFonts w:ascii="Arial" w:hAnsi="Arial" w:cs="Arial"/>
          <w:sz w:val="20"/>
          <w:szCs w:val="20"/>
          <w:lang w:val="en-CA"/>
        </w:rPr>
      </w:pPr>
      <w:hyperlink r:id="rId9" w:history="1">
        <w:r w:rsidR="00BA6DDB" w:rsidRPr="00134A94">
          <w:rPr>
            <w:rStyle w:val="Hyperlink"/>
            <w:rFonts w:ascii="Arial" w:hAnsi="Arial" w:cs="Arial"/>
            <w:color w:val="auto"/>
            <w:sz w:val="20"/>
            <w:szCs w:val="20"/>
            <w:u w:val="none"/>
          </w:rPr>
          <w:t>kelly@iccalaska.org</w:t>
        </w:r>
      </w:hyperlink>
      <w:r w:rsidR="00BA6DDB" w:rsidRPr="00134A94">
        <w:rPr>
          <w:rFonts w:ascii="Arial" w:hAnsi="Arial" w:cs="Arial"/>
          <w:sz w:val="20"/>
          <w:szCs w:val="20"/>
        </w:rPr>
        <w:tab/>
      </w:r>
      <w:hyperlink r:id="rId10" w:tgtFrame="_blank" w:tooltip="mailto:tukumminnguaq@inuit.org" w:history="1">
        <w:r w:rsidR="00134A94" w:rsidRPr="00134A94">
          <w:rPr>
            <w:rStyle w:val="Hyperlink"/>
            <w:rFonts w:ascii="Arial" w:hAnsi="Arial" w:cs="Arial"/>
            <w:color w:val="auto"/>
            <w:sz w:val="20"/>
            <w:szCs w:val="20"/>
            <w:u w:val="none"/>
          </w:rPr>
          <w:t>tukumminnguaq@inuit.org</w:t>
        </w:r>
      </w:hyperlink>
      <w:r w:rsidR="00134A94" w:rsidRPr="00134A94">
        <w:rPr>
          <w:rFonts w:ascii="Arial" w:hAnsi="Arial" w:cs="Arial"/>
          <w:sz w:val="20"/>
          <w:szCs w:val="20"/>
        </w:rPr>
        <w:tab/>
      </w:r>
      <w:r w:rsidR="00BA6DDB" w:rsidRPr="00134A94">
        <w:rPr>
          <w:rFonts w:ascii="Arial" w:hAnsi="Arial" w:cs="Arial"/>
          <w:sz w:val="20"/>
          <w:szCs w:val="20"/>
        </w:rPr>
        <w:tab/>
      </w:r>
      <w:hyperlink r:id="rId11" w:history="1">
        <w:r w:rsidR="00D15B59">
          <w:rPr>
            <w:rStyle w:val="Hyperlink"/>
            <w:rFonts w:ascii="Arial" w:hAnsi="Arial" w:cs="Arial"/>
            <w:color w:val="auto"/>
            <w:sz w:val="20"/>
            <w:szCs w:val="20"/>
            <w:u w:val="none"/>
            <w:lang w:val="en-CA"/>
          </w:rPr>
          <w:t>type88@post.com</w:t>
        </w:r>
      </w:hyperlink>
    </w:p>
    <w:p w14:paraId="1B558A12" w14:textId="77777777" w:rsidR="00C341FE" w:rsidRPr="00134A94" w:rsidRDefault="00C341FE" w:rsidP="00BA6DDB">
      <w:pPr>
        <w:jc w:val="both"/>
        <w:rPr>
          <w:rFonts w:ascii="Arial" w:hAnsi="Arial" w:cs="Arial"/>
          <w:sz w:val="20"/>
          <w:szCs w:val="20"/>
          <w:lang w:val="en-CA"/>
        </w:rPr>
      </w:pPr>
    </w:p>
    <w:p w14:paraId="7ED46B06" w14:textId="461C34CF" w:rsidR="0075666D" w:rsidRPr="00E47E35" w:rsidRDefault="0075666D" w:rsidP="00933144">
      <w:pPr>
        <w:jc w:val="both"/>
        <w:rPr>
          <w:rFonts w:ascii="Arial" w:hAnsi="Arial" w:cs="Arial"/>
          <w:i/>
          <w:sz w:val="18"/>
          <w:szCs w:val="18"/>
        </w:rPr>
      </w:pPr>
      <w:r w:rsidRPr="00E47E35">
        <w:rPr>
          <w:rFonts w:ascii="Arial" w:hAnsi="Arial" w:cs="Arial"/>
          <w:i/>
          <w:sz w:val="18"/>
          <w:szCs w:val="18"/>
        </w:rPr>
        <w:t xml:space="preserve">The Inuit Circumpolar Council (ICC) </w:t>
      </w:r>
      <w:r w:rsidR="00DC250A" w:rsidRPr="00E47E35">
        <w:rPr>
          <w:rFonts w:ascii="Arial" w:hAnsi="Arial" w:cs="Arial"/>
          <w:i/>
          <w:sz w:val="18"/>
          <w:szCs w:val="18"/>
        </w:rPr>
        <w:t>is an Indigenous Peoples’ Organization (IPO), founded in 1977 to promote and celebrate the unity of 1</w:t>
      </w:r>
      <w:r w:rsidR="00BB5208" w:rsidRPr="00E47E35">
        <w:rPr>
          <w:rFonts w:ascii="Arial" w:hAnsi="Arial" w:cs="Arial"/>
          <w:i/>
          <w:sz w:val="18"/>
          <w:szCs w:val="18"/>
        </w:rPr>
        <w:t>8</w:t>
      </w:r>
      <w:r w:rsidR="00DC250A" w:rsidRPr="00E47E35">
        <w:rPr>
          <w:rFonts w:ascii="Arial" w:hAnsi="Arial" w:cs="Arial"/>
          <w:i/>
          <w:sz w:val="18"/>
          <w:szCs w:val="18"/>
        </w:rPr>
        <w:t>0,000 Inuit from Alaska (USA), Canada, Greenland, and Chukotka (Russia). ICC works to promote Inuit rights, safeguard the Arctic environment, and protect and promote the Inuit way of life. In regard to climate change, we believe that it is crucial for world leaders and governments to recognize, respect and fully implement the human rights of Inuit and all other Indigenous peoples across the globe.</w:t>
      </w:r>
    </w:p>
    <w:sectPr w:rsidR="0075666D" w:rsidRPr="00E47E35" w:rsidSect="00B0764C">
      <w:footerReference w:type="default" r:id="rId12"/>
      <w:headerReference w:type="first" r:id="rId13"/>
      <w:footerReference w:type="first" r:id="rId14"/>
      <w:pgSz w:w="12240" w:h="15840" w:code="1"/>
      <w:pgMar w:top="964" w:right="1191" w:bottom="964" w:left="1191" w:header="720" w:footer="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6F56D2" w14:textId="77777777" w:rsidR="00FC3A54" w:rsidRDefault="00FC3A54" w:rsidP="001E6D97">
      <w:r>
        <w:separator/>
      </w:r>
    </w:p>
  </w:endnote>
  <w:endnote w:type="continuationSeparator" w:id="0">
    <w:p w14:paraId="34964FC8" w14:textId="77777777" w:rsidR="00FC3A54" w:rsidRDefault="00FC3A54" w:rsidP="001E6D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A616A5" w14:textId="336F7E8F" w:rsidR="008F0B9B" w:rsidRDefault="008F0B9B">
    <w:pPr>
      <w:pStyle w:val="Footer"/>
      <w:jc w:val="center"/>
    </w:pPr>
    <w:r>
      <w:fldChar w:fldCharType="begin"/>
    </w:r>
    <w:r>
      <w:instrText xml:space="preserve"> PAGE   \* MERGEFORMAT </w:instrText>
    </w:r>
    <w:r>
      <w:fldChar w:fldCharType="separate"/>
    </w:r>
    <w:r w:rsidR="000C7EF9">
      <w:rPr>
        <w:noProof/>
      </w:rPr>
      <w:t>2</w:t>
    </w:r>
    <w:r>
      <w:rPr>
        <w:noProof/>
      </w:rPr>
      <w:fldChar w:fldCharType="end"/>
    </w:r>
  </w:p>
  <w:p w14:paraId="22BFA2CB" w14:textId="77777777" w:rsidR="008F0B9B" w:rsidRDefault="008F0B9B">
    <w:pPr>
      <w:pStyle w:val="Footer"/>
    </w:pPr>
  </w:p>
  <w:p w14:paraId="2CD4FA1F" w14:textId="77777777" w:rsidR="008F0B9B" w:rsidRDefault="008F0B9B"/>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759062" w14:textId="77777777" w:rsidR="008F0B9B" w:rsidRDefault="008F0B9B">
    <w:pPr>
      <w:pStyle w:val="Footer"/>
    </w:pPr>
  </w:p>
  <w:p w14:paraId="7F30EDAB" w14:textId="77777777" w:rsidR="008F0B9B" w:rsidRDefault="008F0B9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41269A" w14:textId="77777777" w:rsidR="00FC3A54" w:rsidRDefault="00FC3A54" w:rsidP="001E6D97">
      <w:r>
        <w:separator/>
      </w:r>
    </w:p>
  </w:footnote>
  <w:footnote w:type="continuationSeparator" w:id="0">
    <w:p w14:paraId="67D9C5D3" w14:textId="77777777" w:rsidR="00FC3A54" w:rsidRDefault="00FC3A54" w:rsidP="001E6D9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DF4650" w14:textId="56795B79" w:rsidR="008F0B9B" w:rsidRDefault="008F0B9B" w:rsidP="00131805">
    <w:pPr>
      <w:pStyle w:val="Header"/>
      <w:ind w:hanging="990"/>
    </w:pPr>
    <w:r>
      <w:rPr>
        <w:noProof/>
        <w:lang w:val="en-CA" w:eastAsia="en-CA"/>
      </w:rPr>
      <w:drawing>
        <wp:anchor distT="0" distB="71755" distL="0" distR="107950" simplePos="0" relativeHeight="251657728" behindDoc="1" locked="0" layoutInCell="1" allowOverlap="1" wp14:anchorId="68EAA350" wp14:editId="7EF172E0">
          <wp:simplePos x="0" y="0"/>
          <wp:positionH relativeFrom="column">
            <wp:posOffset>-584200</wp:posOffset>
          </wp:positionH>
          <wp:positionV relativeFrom="paragraph">
            <wp:posOffset>-279400</wp:posOffset>
          </wp:positionV>
          <wp:extent cx="1090800" cy="12600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0800" cy="1260000"/>
                  </a:xfrm>
                  <a:prstGeom prst="rect">
                    <a:avLst/>
                  </a:prstGeom>
                  <a:solidFill>
                    <a:srgbClr val="FFFFFF">
                      <a:alpha val="0"/>
                    </a:srgbClr>
                  </a:solid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C43D2C"/>
    <w:multiLevelType w:val="multilevel"/>
    <w:tmpl w:val="0FD6F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1F6DBF"/>
    <w:multiLevelType w:val="multilevel"/>
    <w:tmpl w:val="21B6B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B4D1E37"/>
    <w:multiLevelType w:val="multilevel"/>
    <w:tmpl w:val="B4E67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D97"/>
    <w:rsid w:val="000065E9"/>
    <w:rsid w:val="00007F83"/>
    <w:rsid w:val="00022C27"/>
    <w:rsid w:val="000317D7"/>
    <w:rsid w:val="00033181"/>
    <w:rsid w:val="00044383"/>
    <w:rsid w:val="00045E3D"/>
    <w:rsid w:val="00055DBB"/>
    <w:rsid w:val="000566EF"/>
    <w:rsid w:val="00063DBC"/>
    <w:rsid w:val="00064CAA"/>
    <w:rsid w:val="00066056"/>
    <w:rsid w:val="00067AF1"/>
    <w:rsid w:val="000730E8"/>
    <w:rsid w:val="00073520"/>
    <w:rsid w:val="000839F7"/>
    <w:rsid w:val="00086836"/>
    <w:rsid w:val="00091588"/>
    <w:rsid w:val="000A2E50"/>
    <w:rsid w:val="000A6BB6"/>
    <w:rsid w:val="000B2105"/>
    <w:rsid w:val="000B6F8C"/>
    <w:rsid w:val="000B71FE"/>
    <w:rsid w:val="000B775B"/>
    <w:rsid w:val="000C7EF9"/>
    <w:rsid w:val="000D039E"/>
    <w:rsid w:val="000D37A2"/>
    <w:rsid w:val="000E0744"/>
    <w:rsid w:val="000E0BD1"/>
    <w:rsid w:val="000E3A15"/>
    <w:rsid w:val="000E4FED"/>
    <w:rsid w:val="000F4891"/>
    <w:rsid w:val="000F7399"/>
    <w:rsid w:val="0010201F"/>
    <w:rsid w:val="00102B9B"/>
    <w:rsid w:val="00105C58"/>
    <w:rsid w:val="00106801"/>
    <w:rsid w:val="00106B97"/>
    <w:rsid w:val="001139AB"/>
    <w:rsid w:val="00116EFC"/>
    <w:rsid w:val="0012720F"/>
    <w:rsid w:val="00131805"/>
    <w:rsid w:val="00134A94"/>
    <w:rsid w:val="00134FCC"/>
    <w:rsid w:val="00155474"/>
    <w:rsid w:val="00162CC0"/>
    <w:rsid w:val="001712B0"/>
    <w:rsid w:val="00187F02"/>
    <w:rsid w:val="00194B80"/>
    <w:rsid w:val="00197122"/>
    <w:rsid w:val="001A5767"/>
    <w:rsid w:val="001A5991"/>
    <w:rsid w:val="001B12D5"/>
    <w:rsid w:val="001B4BAB"/>
    <w:rsid w:val="001B5A08"/>
    <w:rsid w:val="001C0AB0"/>
    <w:rsid w:val="001C32D1"/>
    <w:rsid w:val="001C658C"/>
    <w:rsid w:val="001C66B8"/>
    <w:rsid w:val="001E3E14"/>
    <w:rsid w:val="001E4938"/>
    <w:rsid w:val="001E6D97"/>
    <w:rsid w:val="001E7AEF"/>
    <w:rsid w:val="001F134A"/>
    <w:rsid w:val="001F5BD0"/>
    <w:rsid w:val="002059E5"/>
    <w:rsid w:val="002119A7"/>
    <w:rsid w:val="00216FD3"/>
    <w:rsid w:val="0022066A"/>
    <w:rsid w:val="00223CB6"/>
    <w:rsid w:val="0022668C"/>
    <w:rsid w:val="002340C4"/>
    <w:rsid w:val="00234D6D"/>
    <w:rsid w:val="002363C1"/>
    <w:rsid w:val="00241882"/>
    <w:rsid w:val="00243723"/>
    <w:rsid w:val="00263B16"/>
    <w:rsid w:val="00264353"/>
    <w:rsid w:val="00264B6A"/>
    <w:rsid w:val="00266E28"/>
    <w:rsid w:val="00267902"/>
    <w:rsid w:val="00285E52"/>
    <w:rsid w:val="00285EB4"/>
    <w:rsid w:val="00286C5E"/>
    <w:rsid w:val="00287CCB"/>
    <w:rsid w:val="00290AA9"/>
    <w:rsid w:val="00295DA0"/>
    <w:rsid w:val="002C17CC"/>
    <w:rsid w:val="002C2D7A"/>
    <w:rsid w:val="002C3F97"/>
    <w:rsid w:val="002D1A79"/>
    <w:rsid w:val="002E5075"/>
    <w:rsid w:val="00316610"/>
    <w:rsid w:val="00316DC8"/>
    <w:rsid w:val="003220B2"/>
    <w:rsid w:val="00327DB0"/>
    <w:rsid w:val="0033414D"/>
    <w:rsid w:val="003355D5"/>
    <w:rsid w:val="003400BE"/>
    <w:rsid w:val="00342773"/>
    <w:rsid w:val="003535B5"/>
    <w:rsid w:val="00356C16"/>
    <w:rsid w:val="00361626"/>
    <w:rsid w:val="00361951"/>
    <w:rsid w:val="00365834"/>
    <w:rsid w:val="003705B4"/>
    <w:rsid w:val="0037216B"/>
    <w:rsid w:val="00373BF9"/>
    <w:rsid w:val="00377E40"/>
    <w:rsid w:val="0038352F"/>
    <w:rsid w:val="00386963"/>
    <w:rsid w:val="00392560"/>
    <w:rsid w:val="00394DFF"/>
    <w:rsid w:val="00396184"/>
    <w:rsid w:val="003A0638"/>
    <w:rsid w:val="003A6ED5"/>
    <w:rsid w:val="003B0A2E"/>
    <w:rsid w:val="003B12F6"/>
    <w:rsid w:val="003B6A71"/>
    <w:rsid w:val="003C060C"/>
    <w:rsid w:val="003C3EF7"/>
    <w:rsid w:val="003C69DB"/>
    <w:rsid w:val="003D3E9D"/>
    <w:rsid w:val="003E4478"/>
    <w:rsid w:val="003E5DA5"/>
    <w:rsid w:val="003E7A71"/>
    <w:rsid w:val="003F3850"/>
    <w:rsid w:val="003F3EAF"/>
    <w:rsid w:val="00400390"/>
    <w:rsid w:val="00401EFB"/>
    <w:rsid w:val="00413F36"/>
    <w:rsid w:val="004162BB"/>
    <w:rsid w:val="00416E63"/>
    <w:rsid w:val="00417384"/>
    <w:rsid w:val="004174E6"/>
    <w:rsid w:val="00420AC1"/>
    <w:rsid w:val="00424613"/>
    <w:rsid w:val="00432489"/>
    <w:rsid w:val="00451B58"/>
    <w:rsid w:val="00455F7F"/>
    <w:rsid w:val="00462244"/>
    <w:rsid w:val="00465A02"/>
    <w:rsid w:val="00476BDE"/>
    <w:rsid w:val="00480E34"/>
    <w:rsid w:val="00484F0C"/>
    <w:rsid w:val="0048665E"/>
    <w:rsid w:val="00486724"/>
    <w:rsid w:val="00487DEA"/>
    <w:rsid w:val="00490210"/>
    <w:rsid w:val="004A082E"/>
    <w:rsid w:val="004A393A"/>
    <w:rsid w:val="004B0883"/>
    <w:rsid w:val="004B4C58"/>
    <w:rsid w:val="004B568B"/>
    <w:rsid w:val="004B6A2A"/>
    <w:rsid w:val="004B6F65"/>
    <w:rsid w:val="004C4891"/>
    <w:rsid w:val="004D611F"/>
    <w:rsid w:val="004E0D87"/>
    <w:rsid w:val="004E459B"/>
    <w:rsid w:val="004E6CE4"/>
    <w:rsid w:val="004F0194"/>
    <w:rsid w:val="004F663B"/>
    <w:rsid w:val="00505835"/>
    <w:rsid w:val="00512AE5"/>
    <w:rsid w:val="00516229"/>
    <w:rsid w:val="00517622"/>
    <w:rsid w:val="00520774"/>
    <w:rsid w:val="00521040"/>
    <w:rsid w:val="00524379"/>
    <w:rsid w:val="005318B8"/>
    <w:rsid w:val="00531AE0"/>
    <w:rsid w:val="0053576D"/>
    <w:rsid w:val="0054117D"/>
    <w:rsid w:val="00551010"/>
    <w:rsid w:val="005605B8"/>
    <w:rsid w:val="005659F1"/>
    <w:rsid w:val="005864E0"/>
    <w:rsid w:val="0059671A"/>
    <w:rsid w:val="005972A4"/>
    <w:rsid w:val="0059757D"/>
    <w:rsid w:val="005A1681"/>
    <w:rsid w:val="005A4A39"/>
    <w:rsid w:val="005B113F"/>
    <w:rsid w:val="005B186A"/>
    <w:rsid w:val="005B374C"/>
    <w:rsid w:val="005C2A4E"/>
    <w:rsid w:val="005C44CE"/>
    <w:rsid w:val="005E088D"/>
    <w:rsid w:val="005E2CB9"/>
    <w:rsid w:val="005F361B"/>
    <w:rsid w:val="005F6845"/>
    <w:rsid w:val="005F7B9C"/>
    <w:rsid w:val="006064BA"/>
    <w:rsid w:val="00607E14"/>
    <w:rsid w:val="006160A7"/>
    <w:rsid w:val="00627EE9"/>
    <w:rsid w:val="00632585"/>
    <w:rsid w:val="00633189"/>
    <w:rsid w:val="006342F0"/>
    <w:rsid w:val="00637531"/>
    <w:rsid w:val="00644611"/>
    <w:rsid w:val="00645EEE"/>
    <w:rsid w:val="0065278D"/>
    <w:rsid w:val="00667D8D"/>
    <w:rsid w:val="00675A6B"/>
    <w:rsid w:val="006823AD"/>
    <w:rsid w:val="00682FA2"/>
    <w:rsid w:val="00686F92"/>
    <w:rsid w:val="006917ED"/>
    <w:rsid w:val="006A020A"/>
    <w:rsid w:val="006A1D1B"/>
    <w:rsid w:val="006A3527"/>
    <w:rsid w:val="006A425A"/>
    <w:rsid w:val="006A725B"/>
    <w:rsid w:val="006B5C06"/>
    <w:rsid w:val="006B5ECA"/>
    <w:rsid w:val="006C1428"/>
    <w:rsid w:val="006C3FE3"/>
    <w:rsid w:val="006C583E"/>
    <w:rsid w:val="006D075A"/>
    <w:rsid w:val="006D7A1E"/>
    <w:rsid w:val="006E1D84"/>
    <w:rsid w:val="006F4DDD"/>
    <w:rsid w:val="00700057"/>
    <w:rsid w:val="00720A72"/>
    <w:rsid w:val="007245AF"/>
    <w:rsid w:val="00730AF2"/>
    <w:rsid w:val="00736869"/>
    <w:rsid w:val="007450AA"/>
    <w:rsid w:val="007539F5"/>
    <w:rsid w:val="0075422E"/>
    <w:rsid w:val="00755C23"/>
    <w:rsid w:val="0075666D"/>
    <w:rsid w:val="007602CF"/>
    <w:rsid w:val="007661C2"/>
    <w:rsid w:val="007665D5"/>
    <w:rsid w:val="007753C0"/>
    <w:rsid w:val="00783598"/>
    <w:rsid w:val="00790B44"/>
    <w:rsid w:val="007A1B91"/>
    <w:rsid w:val="007B295E"/>
    <w:rsid w:val="007B4BB8"/>
    <w:rsid w:val="007E53B2"/>
    <w:rsid w:val="007E63D0"/>
    <w:rsid w:val="007E7D30"/>
    <w:rsid w:val="00807AA3"/>
    <w:rsid w:val="00810BCF"/>
    <w:rsid w:val="00815EAE"/>
    <w:rsid w:val="0081687A"/>
    <w:rsid w:val="0083024D"/>
    <w:rsid w:val="00830348"/>
    <w:rsid w:val="00833A2F"/>
    <w:rsid w:val="0083425A"/>
    <w:rsid w:val="00835F0B"/>
    <w:rsid w:val="008409FA"/>
    <w:rsid w:val="00842194"/>
    <w:rsid w:val="0084583F"/>
    <w:rsid w:val="00845E09"/>
    <w:rsid w:val="00854006"/>
    <w:rsid w:val="0085448B"/>
    <w:rsid w:val="00872DFD"/>
    <w:rsid w:val="00892CF6"/>
    <w:rsid w:val="008A4E76"/>
    <w:rsid w:val="008B3914"/>
    <w:rsid w:val="008C4018"/>
    <w:rsid w:val="008D09B3"/>
    <w:rsid w:val="008D1E1B"/>
    <w:rsid w:val="008F0B9B"/>
    <w:rsid w:val="0090139E"/>
    <w:rsid w:val="00903422"/>
    <w:rsid w:val="00903AF5"/>
    <w:rsid w:val="00903C32"/>
    <w:rsid w:val="00914388"/>
    <w:rsid w:val="00914EA4"/>
    <w:rsid w:val="00927EA5"/>
    <w:rsid w:val="009306B4"/>
    <w:rsid w:val="009327C7"/>
    <w:rsid w:val="00933144"/>
    <w:rsid w:val="00935238"/>
    <w:rsid w:val="00961439"/>
    <w:rsid w:val="00961CD2"/>
    <w:rsid w:val="009645BF"/>
    <w:rsid w:val="009802A4"/>
    <w:rsid w:val="009874B1"/>
    <w:rsid w:val="009923DB"/>
    <w:rsid w:val="00995290"/>
    <w:rsid w:val="009A024A"/>
    <w:rsid w:val="009B0842"/>
    <w:rsid w:val="009B22E0"/>
    <w:rsid w:val="009B3E73"/>
    <w:rsid w:val="009B5207"/>
    <w:rsid w:val="009B7207"/>
    <w:rsid w:val="009C4F73"/>
    <w:rsid w:val="009E7204"/>
    <w:rsid w:val="009F4C9B"/>
    <w:rsid w:val="009F76D4"/>
    <w:rsid w:val="00A00A50"/>
    <w:rsid w:val="00A04A0E"/>
    <w:rsid w:val="00A07691"/>
    <w:rsid w:val="00A22588"/>
    <w:rsid w:val="00A22D9E"/>
    <w:rsid w:val="00A40A57"/>
    <w:rsid w:val="00A42449"/>
    <w:rsid w:val="00A44D2A"/>
    <w:rsid w:val="00A70EAA"/>
    <w:rsid w:val="00A73492"/>
    <w:rsid w:val="00A83A65"/>
    <w:rsid w:val="00A860EC"/>
    <w:rsid w:val="00AA3810"/>
    <w:rsid w:val="00AA389A"/>
    <w:rsid w:val="00AB0AD4"/>
    <w:rsid w:val="00AB1CF3"/>
    <w:rsid w:val="00AC484B"/>
    <w:rsid w:val="00AC72FB"/>
    <w:rsid w:val="00AE59D6"/>
    <w:rsid w:val="00AE5BA1"/>
    <w:rsid w:val="00AE5C02"/>
    <w:rsid w:val="00AF2AD9"/>
    <w:rsid w:val="00B03EC3"/>
    <w:rsid w:val="00B0764C"/>
    <w:rsid w:val="00B24FF5"/>
    <w:rsid w:val="00B269C2"/>
    <w:rsid w:val="00B303EF"/>
    <w:rsid w:val="00B53219"/>
    <w:rsid w:val="00B53F66"/>
    <w:rsid w:val="00B64635"/>
    <w:rsid w:val="00B64D29"/>
    <w:rsid w:val="00B65B5A"/>
    <w:rsid w:val="00B76CE8"/>
    <w:rsid w:val="00B83592"/>
    <w:rsid w:val="00B90BEC"/>
    <w:rsid w:val="00BA30AF"/>
    <w:rsid w:val="00BA6DDB"/>
    <w:rsid w:val="00BB3104"/>
    <w:rsid w:val="00BB5208"/>
    <w:rsid w:val="00BC086F"/>
    <w:rsid w:val="00BE18CF"/>
    <w:rsid w:val="00BE59E0"/>
    <w:rsid w:val="00BE5FC0"/>
    <w:rsid w:val="00BF1653"/>
    <w:rsid w:val="00BF379D"/>
    <w:rsid w:val="00C00D8F"/>
    <w:rsid w:val="00C208E0"/>
    <w:rsid w:val="00C20B9B"/>
    <w:rsid w:val="00C22631"/>
    <w:rsid w:val="00C32195"/>
    <w:rsid w:val="00C341FE"/>
    <w:rsid w:val="00C40E00"/>
    <w:rsid w:val="00C432BB"/>
    <w:rsid w:val="00C57052"/>
    <w:rsid w:val="00C616C5"/>
    <w:rsid w:val="00C6462A"/>
    <w:rsid w:val="00C6742C"/>
    <w:rsid w:val="00C73C30"/>
    <w:rsid w:val="00C8224C"/>
    <w:rsid w:val="00C91B5E"/>
    <w:rsid w:val="00C92011"/>
    <w:rsid w:val="00C95727"/>
    <w:rsid w:val="00CA5495"/>
    <w:rsid w:val="00CC2D0B"/>
    <w:rsid w:val="00CC5FDD"/>
    <w:rsid w:val="00CC79F3"/>
    <w:rsid w:val="00CD15CA"/>
    <w:rsid w:val="00CD4385"/>
    <w:rsid w:val="00CD6166"/>
    <w:rsid w:val="00CE112E"/>
    <w:rsid w:val="00CE1285"/>
    <w:rsid w:val="00CE1AB5"/>
    <w:rsid w:val="00CE2896"/>
    <w:rsid w:val="00CE6149"/>
    <w:rsid w:val="00D00042"/>
    <w:rsid w:val="00D05976"/>
    <w:rsid w:val="00D10E10"/>
    <w:rsid w:val="00D1170D"/>
    <w:rsid w:val="00D13EF9"/>
    <w:rsid w:val="00D14B33"/>
    <w:rsid w:val="00D15B59"/>
    <w:rsid w:val="00D26535"/>
    <w:rsid w:val="00D3462B"/>
    <w:rsid w:val="00D348F1"/>
    <w:rsid w:val="00D44777"/>
    <w:rsid w:val="00D45689"/>
    <w:rsid w:val="00D47EAD"/>
    <w:rsid w:val="00D54E89"/>
    <w:rsid w:val="00D67F25"/>
    <w:rsid w:val="00D67F39"/>
    <w:rsid w:val="00D833B0"/>
    <w:rsid w:val="00D9149F"/>
    <w:rsid w:val="00DA50CC"/>
    <w:rsid w:val="00DB4313"/>
    <w:rsid w:val="00DC250A"/>
    <w:rsid w:val="00DC78EC"/>
    <w:rsid w:val="00DD39CC"/>
    <w:rsid w:val="00E01B19"/>
    <w:rsid w:val="00E03436"/>
    <w:rsid w:val="00E055B0"/>
    <w:rsid w:val="00E074A1"/>
    <w:rsid w:val="00E37A7D"/>
    <w:rsid w:val="00E414C8"/>
    <w:rsid w:val="00E425D5"/>
    <w:rsid w:val="00E4289F"/>
    <w:rsid w:val="00E43A32"/>
    <w:rsid w:val="00E47E35"/>
    <w:rsid w:val="00E666A4"/>
    <w:rsid w:val="00E70109"/>
    <w:rsid w:val="00E70572"/>
    <w:rsid w:val="00E71A83"/>
    <w:rsid w:val="00E75DE2"/>
    <w:rsid w:val="00E81B60"/>
    <w:rsid w:val="00E83E5F"/>
    <w:rsid w:val="00E8421B"/>
    <w:rsid w:val="00E850BD"/>
    <w:rsid w:val="00E856D2"/>
    <w:rsid w:val="00EA0526"/>
    <w:rsid w:val="00EB5DD1"/>
    <w:rsid w:val="00EB609C"/>
    <w:rsid w:val="00EC0335"/>
    <w:rsid w:val="00ED4B12"/>
    <w:rsid w:val="00ED5CBD"/>
    <w:rsid w:val="00ED6B17"/>
    <w:rsid w:val="00EE4D0C"/>
    <w:rsid w:val="00EF79B5"/>
    <w:rsid w:val="00F01087"/>
    <w:rsid w:val="00F02C74"/>
    <w:rsid w:val="00F136A9"/>
    <w:rsid w:val="00F33EF0"/>
    <w:rsid w:val="00F37060"/>
    <w:rsid w:val="00F40CA9"/>
    <w:rsid w:val="00F568AA"/>
    <w:rsid w:val="00F57041"/>
    <w:rsid w:val="00F651D8"/>
    <w:rsid w:val="00F675AD"/>
    <w:rsid w:val="00F71DC9"/>
    <w:rsid w:val="00F879E6"/>
    <w:rsid w:val="00F91C03"/>
    <w:rsid w:val="00FA6193"/>
    <w:rsid w:val="00FA6D1B"/>
    <w:rsid w:val="00FA6FDA"/>
    <w:rsid w:val="00FB1236"/>
    <w:rsid w:val="00FB2F57"/>
    <w:rsid w:val="00FB50F3"/>
    <w:rsid w:val="00FC3A54"/>
    <w:rsid w:val="00FC7E47"/>
    <w:rsid w:val="00FD08E1"/>
    <w:rsid w:val="00FD09B5"/>
    <w:rsid w:val="00FD3C70"/>
    <w:rsid w:val="00FD49D1"/>
    <w:rsid w:val="00FD604E"/>
    <w:rsid w:val="00FE4490"/>
    <w:rsid w:val="00FF7B61"/>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EDA0DEE"/>
  <w15:docId w15:val="{B4156F5C-8D69-4930-8926-BECCDE566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iPriority="0"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1"/>
    <w:lsdException w:name="Plain Table 2" w:locked="1"/>
    <w:lsdException w:name="Plain Table 3" w:locked="1"/>
    <w:lsdException w:name="Plain Table 4" w:locked="1"/>
    <w:lsdException w:name="Plain Table 5" w:locked="1"/>
    <w:lsdException w:name="Grid Table Light" w:locked="1"/>
    <w:lsdException w:name="Grid Table 1 Light" w:locked="1"/>
    <w:lsdException w:name="Grid Table 2" w:locked="1"/>
    <w:lsdException w:name="Grid Table 3" w:lock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5DA5"/>
    <w:rPr>
      <w:sz w:val="22"/>
      <w:szCs w:val="22"/>
      <w:lang w:val="en-US" w:eastAsia="en-US"/>
    </w:rPr>
  </w:style>
  <w:style w:type="paragraph" w:styleId="Heading1">
    <w:name w:val="heading 1"/>
    <w:basedOn w:val="Normal"/>
    <w:next w:val="Normal"/>
    <w:link w:val="Heading1Char"/>
    <w:uiPriority w:val="99"/>
    <w:qFormat/>
    <w:rsid w:val="003E5DA5"/>
    <w:pPr>
      <w:keepNext/>
      <w:keepLines/>
      <w:spacing w:before="480"/>
      <w:outlineLvl w:val="0"/>
    </w:pPr>
    <w:rPr>
      <w:rFonts w:ascii="Arial" w:hAnsi="Arial"/>
      <w:b/>
      <w:bCs/>
      <w:color w:val="365F91"/>
      <w:sz w:val="28"/>
      <w:szCs w:val="28"/>
    </w:rPr>
  </w:style>
  <w:style w:type="paragraph" w:styleId="Heading2">
    <w:name w:val="heading 2"/>
    <w:basedOn w:val="Normal"/>
    <w:next w:val="Normal"/>
    <w:link w:val="Heading2Char"/>
    <w:uiPriority w:val="99"/>
    <w:qFormat/>
    <w:rsid w:val="003E5DA5"/>
    <w:pPr>
      <w:keepNext/>
      <w:keepLines/>
      <w:spacing w:before="200"/>
      <w:outlineLvl w:val="1"/>
    </w:pPr>
    <w:rPr>
      <w:rFonts w:ascii="Arial" w:hAnsi="Arial"/>
      <w:b/>
      <w:bCs/>
      <w:color w:val="4F81BD"/>
      <w:sz w:val="26"/>
      <w:szCs w:val="26"/>
    </w:rPr>
  </w:style>
  <w:style w:type="paragraph" w:styleId="Heading3">
    <w:name w:val="heading 3"/>
    <w:basedOn w:val="Normal"/>
    <w:next w:val="Normal"/>
    <w:link w:val="Heading3Char"/>
    <w:uiPriority w:val="99"/>
    <w:qFormat/>
    <w:rsid w:val="003E5DA5"/>
    <w:pPr>
      <w:keepNext/>
      <w:keepLines/>
      <w:spacing w:before="200"/>
      <w:outlineLvl w:val="2"/>
    </w:pPr>
    <w:rPr>
      <w:rFonts w:ascii="Arial" w:hAnsi="Arial"/>
      <w:b/>
      <w:bCs/>
      <w:color w:val="4F81BD"/>
    </w:rPr>
  </w:style>
  <w:style w:type="paragraph" w:styleId="Heading4">
    <w:name w:val="heading 4"/>
    <w:basedOn w:val="Normal"/>
    <w:next w:val="Normal"/>
    <w:link w:val="Heading4Char"/>
    <w:uiPriority w:val="99"/>
    <w:qFormat/>
    <w:rsid w:val="003E5DA5"/>
    <w:pPr>
      <w:keepNext/>
      <w:keepLines/>
      <w:spacing w:before="200"/>
      <w:outlineLvl w:val="3"/>
    </w:pPr>
    <w:rPr>
      <w:rFonts w:ascii="Arial" w:hAnsi="Arial"/>
      <w:b/>
      <w:bCs/>
      <w:i/>
      <w:iCs/>
      <w:color w:val="4F81BD"/>
    </w:rPr>
  </w:style>
  <w:style w:type="paragraph" w:styleId="Heading5">
    <w:name w:val="heading 5"/>
    <w:basedOn w:val="Normal"/>
    <w:next w:val="Normal"/>
    <w:link w:val="Heading5Char"/>
    <w:uiPriority w:val="99"/>
    <w:qFormat/>
    <w:rsid w:val="003E5DA5"/>
    <w:pPr>
      <w:keepNext/>
      <w:keepLines/>
      <w:spacing w:before="200"/>
      <w:outlineLvl w:val="4"/>
    </w:pPr>
    <w:rPr>
      <w:rFonts w:ascii="Arial" w:hAnsi="Arial"/>
      <w:color w:val="243F60"/>
    </w:rPr>
  </w:style>
  <w:style w:type="paragraph" w:styleId="Heading6">
    <w:name w:val="heading 6"/>
    <w:basedOn w:val="Normal"/>
    <w:next w:val="Normal"/>
    <w:link w:val="Heading6Char"/>
    <w:uiPriority w:val="99"/>
    <w:qFormat/>
    <w:rsid w:val="003E5DA5"/>
    <w:pPr>
      <w:keepNext/>
      <w:keepLines/>
      <w:spacing w:before="200"/>
      <w:outlineLvl w:val="5"/>
    </w:pPr>
    <w:rPr>
      <w:rFonts w:ascii="Arial" w:hAnsi="Arial"/>
      <w:i/>
      <w:iCs/>
      <w:color w:val="243F60"/>
    </w:rPr>
  </w:style>
  <w:style w:type="paragraph" w:styleId="Heading7">
    <w:name w:val="heading 7"/>
    <w:basedOn w:val="Normal"/>
    <w:next w:val="Normal"/>
    <w:link w:val="Heading7Char"/>
    <w:uiPriority w:val="99"/>
    <w:qFormat/>
    <w:rsid w:val="003E5DA5"/>
    <w:pPr>
      <w:keepNext/>
      <w:keepLines/>
      <w:spacing w:before="200"/>
      <w:outlineLvl w:val="6"/>
    </w:pPr>
    <w:rPr>
      <w:rFonts w:ascii="Arial" w:hAnsi="Arial"/>
      <w:i/>
      <w:iCs/>
      <w:color w:val="404040"/>
    </w:rPr>
  </w:style>
  <w:style w:type="paragraph" w:styleId="Heading8">
    <w:name w:val="heading 8"/>
    <w:basedOn w:val="Normal"/>
    <w:next w:val="Normal"/>
    <w:link w:val="Heading8Char"/>
    <w:uiPriority w:val="99"/>
    <w:qFormat/>
    <w:rsid w:val="003E5DA5"/>
    <w:pPr>
      <w:keepNext/>
      <w:keepLines/>
      <w:spacing w:before="200"/>
      <w:outlineLvl w:val="7"/>
    </w:pPr>
    <w:rPr>
      <w:rFonts w:ascii="Arial" w:hAnsi="Arial"/>
      <w:color w:val="4F81BD"/>
      <w:sz w:val="20"/>
      <w:szCs w:val="20"/>
    </w:rPr>
  </w:style>
  <w:style w:type="paragraph" w:styleId="Heading9">
    <w:name w:val="heading 9"/>
    <w:basedOn w:val="Normal"/>
    <w:next w:val="Normal"/>
    <w:link w:val="Heading9Char"/>
    <w:uiPriority w:val="99"/>
    <w:qFormat/>
    <w:rsid w:val="003E5DA5"/>
    <w:pPr>
      <w:keepNext/>
      <w:keepLines/>
      <w:spacing w:before="200"/>
      <w:outlineLvl w:val="8"/>
    </w:pPr>
    <w:rPr>
      <w:rFonts w:ascii="Arial" w:hAnsi="Arial"/>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3E5DA5"/>
    <w:rPr>
      <w:rFonts w:ascii="Arial" w:hAnsi="Arial" w:cs="Times New Roman"/>
      <w:b/>
      <w:bCs/>
      <w:color w:val="365F91"/>
      <w:sz w:val="28"/>
      <w:szCs w:val="28"/>
    </w:rPr>
  </w:style>
  <w:style w:type="character" w:customStyle="1" w:styleId="Heading2Char">
    <w:name w:val="Heading 2 Char"/>
    <w:link w:val="Heading2"/>
    <w:uiPriority w:val="99"/>
    <w:semiHidden/>
    <w:locked/>
    <w:rsid w:val="003E5DA5"/>
    <w:rPr>
      <w:rFonts w:ascii="Arial" w:hAnsi="Arial" w:cs="Times New Roman"/>
      <w:b/>
      <w:bCs/>
      <w:color w:val="4F81BD"/>
      <w:sz w:val="26"/>
      <w:szCs w:val="26"/>
    </w:rPr>
  </w:style>
  <w:style w:type="character" w:customStyle="1" w:styleId="Heading3Char">
    <w:name w:val="Heading 3 Char"/>
    <w:link w:val="Heading3"/>
    <w:uiPriority w:val="99"/>
    <w:locked/>
    <w:rsid w:val="003E5DA5"/>
    <w:rPr>
      <w:rFonts w:ascii="Arial" w:hAnsi="Arial" w:cs="Times New Roman"/>
      <w:b/>
      <w:bCs/>
      <w:color w:val="4F81BD"/>
    </w:rPr>
  </w:style>
  <w:style w:type="character" w:customStyle="1" w:styleId="Heading4Char">
    <w:name w:val="Heading 4 Char"/>
    <w:link w:val="Heading4"/>
    <w:uiPriority w:val="99"/>
    <w:locked/>
    <w:rsid w:val="003E5DA5"/>
    <w:rPr>
      <w:rFonts w:ascii="Arial" w:hAnsi="Arial" w:cs="Times New Roman"/>
      <w:b/>
      <w:bCs/>
      <w:i/>
      <w:iCs/>
      <w:color w:val="4F81BD"/>
    </w:rPr>
  </w:style>
  <w:style w:type="character" w:customStyle="1" w:styleId="Heading5Char">
    <w:name w:val="Heading 5 Char"/>
    <w:link w:val="Heading5"/>
    <w:uiPriority w:val="99"/>
    <w:locked/>
    <w:rsid w:val="003E5DA5"/>
    <w:rPr>
      <w:rFonts w:ascii="Arial" w:hAnsi="Arial" w:cs="Times New Roman"/>
      <w:color w:val="243F60"/>
    </w:rPr>
  </w:style>
  <w:style w:type="character" w:customStyle="1" w:styleId="Heading6Char">
    <w:name w:val="Heading 6 Char"/>
    <w:link w:val="Heading6"/>
    <w:uiPriority w:val="99"/>
    <w:locked/>
    <w:rsid w:val="003E5DA5"/>
    <w:rPr>
      <w:rFonts w:ascii="Arial" w:hAnsi="Arial" w:cs="Times New Roman"/>
      <w:i/>
      <w:iCs/>
      <w:color w:val="243F60"/>
    </w:rPr>
  </w:style>
  <w:style w:type="character" w:customStyle="1" w:styleId="Heading7Char">
    <w:name w:val="Heading 7 Char"/>
    <w:link w:val="Heading7"/>
    <w:uiPriority w:val="99"/>
    <w:locked/>
    <w:rsid w:val="003E5DA5"/>
    <w:rPr>
      <w:rFonts w:ascii="Arial" w:hAnsi="Arial" w:cs="Times New Roman"/>
      <w:i/>
      <w:iCs/>
      <w:color w:val="404040"/>
    </w:rPr>
  </w:style>
  <w:style w:type="character" w:customStyle="1" w:styleId="Heading8Char">
    <w:name w:val="Heading 8 Char"/>
    <w:link w:val="Heading8"/>
    <w:uiPriority w:val="99"/>
    <w:locked/>
    <w:rsid w:val="003E5DA5"/>
    <w:rPr>
      <w:rFonts w:ascii="Arial" w:hAnsi="Arial" w:cs="Times New Roman"/>
      <w:color w:val="4F81BD"/>
      <w:sz w:val="20"/>
      <w:szCs w:val="20"/>
    </w:rPr>
  </w:style>
  <w:style w:type="character" w:customStyle="1" w:styleId="Heading9Char">
    <w:name w:val="Heading 9 Char"/>
    <w:link w:val="Heading9"/>
    <w:uiPriority w:val="99"/>
    <w:locked/>
    <w:rsid w:val="003E5DA5"/>
    <w:rPr>
      <w:rFonts w:ascii="Arial" w:hAnsi="Arial" w:cs="Times New Roman"/>
      <w:i/>
      <w:iCs/>
      <w:color w:val="404040"/>
      <w:sz w:val="20"/>
      <w:szCs w:val="20"/>
    </w:rPr>
  </w:style>
  <w:style w:type="paragraph" w:styleId="Caption">
    <w:name w:val="caption"/>
    <w:basedOn w:val="Normal"/>
    <w:next w:val="Normal"/>
    <w:uiPriority w:val="99"/>
    <w:qFormat/>
    <w:rsid w:val="003E5DA5"/>
    <w:rPr>
      <w:b/>
      <w:bCs/>
      <w:color w:val="4F81BD"/>
      <w:sz w:val="18"/>
      <w:szCs w:val="18"/>
    </w:rPr>
  </w:style>
  <w:style w:type="paragraph" w:styleId="Title">
    <w:name w:val="Title"/>
    <w:basedOn w:val="Normal"/>
    <w:next w:val="Normal"/>
    <w:link w:val="TitleChar"/>
    <w:uiPriority w:val="99"/>
    <w:qFormat/>
    <w:rsid w:val="003E5DA5"/>
    <w:pPr>
      <w:pBdr>
        <w:bottom w:val="single" w:sz="8" w:space="4" w:color="4F81BD"/>
      </w:pBdr>
      <w:spacing w:after="300"/>
      <w:contextualSpacing/>
    </w:pPr>
    <w:rPr>
      <w:rFonts w:ascii="Arial" w:hAnsi="Arial"/>
      <w:color w:val="17365D"/>
      <w:spacing w:val="5"/>
      <w:kern w:val="28"/>
      <w:sz w:val="52"/>
      <w:szCs w:val="52"/>
    </w:rPr>
  </w:style>
  <w:style w:type="character" w:customStyle="1" w:styleId="TitleChar">
    <w:name w:val="Title Char"/>
    <w:link w:val="Title"/>
    <w:uiPriority w:val="99"/>
    <w:locked/>
    <w:rsid w:val="003E5DA5"/>
    <w:rPr>
      <w:rFonts w:ascii="Arial" w:hAnsi="Arial" w:cs="Times New Roman"/>
      <w:color w:val="17365D"/>
      <w:spacing w:val="5"/>
      <w:kern w:val="28"/>
      <w:sz w:val="52"/>
      <w:szCs w:val="52"/>
    </w:rPr>
  </w:style>
  <w:style w:type="paragraph" w:styleId="Subtitle">
    <w:name w:val="Subtitle"/>
    <w:basedOn w:val="Normal"/>
    <w:next w:val="Normal"/>
    <w:link w:val="SubtitleChar"/>
    <w:uiPriority w:val="99"/>
    <w:qFormat/>
    <w:rsid w:val="003E5DA5"/>
    <w:pPr>
      <w:numPr>
        <w:ilvl w:val="1"/>
      </w:numPr>
    </w:pPr>
    <w:rPr>
      <w:rFonts w:ascii="Arial" w:hAnsi="Arial"/>
      <w:i/>
      <w:iCs/>
      <w:color w:val="4F81BD"/>
      <w:spacing w:val="15"/>
      <w:sz w:val="24"/>
      <w:szCs w:val="24"/>
    </w:rPr>
  </w:style>
  <w:style w:type="character" w:customStyle="1" w:styleId="SubtitleChar">
    <w:name w:val="Subtitle Char"/>
    <w:link w:val="Subtitle"/>
    <w:uiPriority w:val="99"/>
    <w:locked/>
    <w:rsid w:val="003E5DA5"/>
    <w:rPr>
      <w:rFonts w:ascii="Arial" w:hAnsi="Arial" w:cs="Times New Roman"/>
      <w:i/>
      <w:iCs/>
      <w:color w:val="4F81BD"/>
      <w:spacing w:val="15"/>
      <w:sz w:val="24"/>
      <w:szCs w:val="24"/>
    </w:rPr>
  </w:style>
  <w:style w:type="character" w:styleId="Strong">
    <w:name w:val="Strong"/>
    <w:uiPriority w:val="99"/>
    <w:qFormat/>
    <w:rsid w:val="003E5DA5"/>
    <w:rPr>
      <w:rFonts w:cs="Times New Roman"/>
      <w:b/>
      <w:bCs/>
    </w:rPr>
  </w:style>
  <w:style w:type="character" w:styleId="Emphasis">
    <w:name w:val="Emphasis"/>
    <w:uiPriority w:val="99"/>
    <w:qFormat/>
    <w:rsid w:val="003E5DA5"/>
    <w:rPr>
      <w:rFonts w:cs="Times New Roman"/>
      <w:i/>
      <w:iCs/>
    </w:rPr>
  </w:style>
  <w:style w:type="paragraph" w:styleId="NoSpacing">
    <w:name w:val="No Spacing"/>
    <w:uiPriority w:val="1"/>
    <w:qFormat/>
    <w:rsid w:val="003E5DA5"/>
    <w:rPr>
      <w:sz w:val="22"/>
      <w:szCs w:val="22"/>
      <w:lang w:val="en-US" w:eastAsia="en-US"/>
    </w:rPr>
  </w:style>
  <w:style w:type="paragraph" w:styleId="ListParagraph">
    <w:name w:val="List Paragraph"/>
    <w:basedOn w:val="Normal"/>
    <w:uiPriority w:val="99"/>
    <w:qFormat/>
    <w:rsid w:val="003E5DA5"/>
    <w:pPr>
      <w:ind w:left="720"/>
      <w:contextualSpacing/>
    </w:pPr>
  </w:style>
  <w:style w:type="paragraph" w:styleId="Quote">
    <w:name w:val="Quote"/>
    <w:basedOn w:val="Normal"/>
    <w:next w:val="Normal"/>
    <w:link w:val="QuoteChar"/>
    <w:uiPriority w:val="99"/>
    <w:qFormat/>
    <w:rsid w:val="003E5DA5"/>
    <w:rPr>
      <w:i/>
      <w:iCs/>
      <w:color w:val="000000"/>
    </w:rPr>
  </w:style>
  <w:style w:type="character" w:customStyle="1" w:styleId="QuoteChar">
    <w:name w:val="Quote Char"/>
    <w:link w:val="Quote"/>
    <w:uiPriority w:val="99"/>
    <w:locked/>
    <w:rsid w:val="003E5DA5"/>
    <w:rPr>
      <w:rFonts w:cs="Times New Roman"/>
      <w:i/>
      <w:iCs/>
      <w:color w:val="000000"/>
    </w:rPr>
  </w:style>
  <w:style w:type="paragraph" w:styleId="IntenseQuote">
    <w:name w:val="Intense Quote"/>
    <w:basedOn w:val="Normal"/>
    <w:next w:val="Normal"/>
    <w:link w:val="IntenseQuoteChar"/>
    <w:uiPriority w:val="99"/>
    <w:qFormat/>
    <w:rsid w:val="003E5DA5"/>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99"/>
    <w:locked/>
    <w:rsid w:val="003E5DA5"/>
    <w:rPr>
      <w:rFonts w:cs="Times New Roman"/>
      <w:b/>
      <w:bCs/>
      <w:i/>
      <w:iCs/>
      <w:color w:val="4F81BD"/>
    </w:rPr>
  </w:style>
  <w:style w:type="character" w:styleId="SubtleEmphasis">
    <w:name w:val="Subtle Emphasis"/>
    <w:uiPriority w:val="99"/>
    <w:qFormat/>
    <w:rsid w:val="003E5DA5"/>
    <w:rPr>
      <w:rFonts w:cs="Times New Roman"/>
      <w:i/>
      <w:iCs/>
      <w:color w:val="808080"/>
    </w:rPr>
  </w:style>
  <w:style w:type="character" w:styleId="IntenseEmphasis">
    <w:name w:val="Intense Emphasis"/>
    <w:uiPriority w:val="99"/>
    <w:qFormat/>
    <w:rsid w:val="003E5DA5"/>
    <w:rPr>
      <w:rFonts w:cs="Times New Roman"/>
      <w:b/>
      <w:bCs/>
      <w:i/>
      <w:iCs/>
      <w:color w:val="4F81BD"/>
    </w:rPr>
  </w:style>
  <w:style w:type="character" w:styleId="SubtleReference">
    <w:name w:val="Subtle Reference"/>
    <w:uiPriority w:val="99"/>
    <w:qFormat/>
    <w:rsid w:val="003E5DA5"/>
    <w:rPr>
      <w:rFonts w:cs="Times New Roman"/>
      <w:smallCaps/>
      <w:color w:val="C0504D"/>
      <w:u w:val="single"/>
    </w:rPr>
  </w:style>
  <w:style w:type="character" w:styleId="IntenseReference">
    <w:name w:val="Intense Reference"/>
    <w:uiPriority w:val="99"/>
    <w:qFormat/>
    <w:rsid w:val="003E5DA5"/>
    <w:rPr>
      <w:rFonts w:cs="Times New Roman"/>
      <w:b/>
      <w:bCs/>
      <w:smallCaps/>
      <w:color w:val="C0504D"/>
      <w:spacing w:val="5"/>
      <w:u w:val="single"/>
    </w:rPr>
  </w:style>
  <w:style w:type="character" w:styleId="BookTitle">
    <w:name w:val="Book Title"/>
    <w:uiPriority w:val="99"/>
    <w:qFormat/>
    <w:rsid w:val="003E5DA5"/>
    <w:rPr>
      <w:rFonts w:cs="Times New Roman"/>
      <w:b/>
      <w:bCs/>
      <w:smallCaps/>
      <w:spacing w:val="5"/>
    </w:rPr>
  </w:style>
  <w:style w:type="paragraph" w:styleId="TOCHeading">
    <w:name w:val="TOC Heading"/>
    <w:basedOn w:val="Heading1"/>
    <w:next w:val="Normal"/>
    <w:uiPriority w:val="99"/>
    <w:qFormat/>
    <w:rsid w:val="003E5DA5"/>
    <w:pPr>
      <w:outlineLvl w:val="9"/>
    </w:pPr>
  </w:style>
  <w:style w:type="paragraph" w:styleId="Header">
    <w:name w:val="header"/>
    <w:basedOn w:val="Normal"/>
    <w:link w:val="HeaderChar"/>
    <w:uiPriority w:val="99"/>
    <w:semiHidden/>
    <w:rsid w:val="001E6D97"/>
    <w:pPr>
      <w:tabs>
        <w:tab w:val="center" w:pos="4680"/>
        <w:tab w:val="right" w:pos="9360"/>
      </w:tabs>
    </w:pPr>
  </w:style>
  <w:style w:type="character" w:customStyle="1" w:styleId="HeaderChar">
    <w:name w:val="Header Char"/>
    <w:link w:val="Header"/>
    <w:uiPriority w:val="99"/>
    <w:semiHidden/>
    <w:locked/>
    <w:rsid w:val="001E6D97"/>
    <w:rPr>
      <w:rFonts w:cs="Times New Roman"/>
    </w:rPr>
  </w:style>
  <w:style w:type="paragraph" w:styleId="Footer">
    <w:name w:val="footer"/>
    <w:basedOn w:val="Normal"/>
    <w:link w:val="FooterChar"/>
    <w:uiPriority w:val="99"/>
    <w:rsid w:val="001E6D97"/>
    <w:pPr>
      <w:tabs>
        <w:tab w:val="center" w:pos="4680"/>
        <w:tab w:val="right" w:pos="9360"/>
      </w:tabs>
    </w:pPr>
  </w:style>
  <w:style w:type="character" w:customStyle="1" w:styleId="FooterChar">
    <w:name w:val="Footer Char"/>
    <w:link w:val="Footer"/>
    <w:uiPriority w:val="99"/>
    <w:locked/>
    <w:rsid w:val="001E6D97"/>
    <w:rPr>
      <w:rFonts w:cs="Times New Roman"/>
    </w:rPr>
  </w:style>
  <w:style w:type="paragraph" w:styleId="BalloonText">
    <w:name w:val="Balloon Text"/>
    <w:basedOn w:val="Normal"/>
    <w:link w:val="BalloonTextChar"/>
    <w:uiPriority w:val="99"/>
    <w:semiHidden/>
    <w:rsid w:val="001E6D97"/>
    <w:rPr>
      <w:rFonts w:ascii="Tahoma" w:hAnsi="Tahoma" w:cs="Tahoma"/>
      <w:sz w:val="16"/>
      <w:szCs w:val="16"/>
    </w:rPr>
  </w:style>
  <w:style w:type="character" w:customStyle="1" w:styleId="BalloonTextChar">
    <w:name w:val="Balloon Text Char"/>
    <w:link w:val="BalloonText"/>
    <w:uiPriority w:val="99"/>
    <w:semiHidden/>
    <w:locked/>
    <w:rsid w:val="001E6D97"/>
    <w:rPr>
      <w:rFonts w:ascii="Tahoma" w:hAnsi="Tahoma" w:cs="Tahoma"/>
      <w:sz w:val="16"/>
      <w:szCs w:val="16"/>
    </w:rPr>
  </w:style>
  <w:style w:type="character" w:styleId="Hyperlink">
    <w:name w:val="Hyperlink"/>
    <w:uiPriority w:val="99"/>
    <w:rsid w:val="001E6D97"/>
    <w:rPr>
      <w:rFonts w:cs="Times New Roman"/>
      <w:color w:val="0000FF"/>
      <w:u w:val="single"/>
    </w:rPr>
  </w:style>
  <w:style w:type="paragraph" w:styleId="NormalWeb">
    <w:name w:val="Normal (Web)"/>
    <w:basedOn w:val="Normal"/>
    <w:uiPriority w:val="99"/>
    <w:rsid w:val="00D67F39"/>
    <w:pPr>
      <w:spacing w:before="100" w:beforeAutospacing="1" w:after="100" w:afterAutospacing="1"/>
    </w:pPr>
    <w:rPr>
      <w:sz w:val="24"/>
      <w:szCs w:val="24"/>
      <w:lang w:val="en-CA" w:eastAsia="en-CA"/>
    </w:rPr>
  </w:style>
  <w:style w:type="table" w:styleId="TableGrid">
    <w:name w:val="Table Grid"/>
    <w:basedOn w:val="TableNormal"/>
    <w:uiPriority w:val="59"/>
    <w:locked/>
    <w:rsid w:val="000E0BD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nhideWhenUsed/>
    <w:locked/>
    <w:rsid w:val="006C1428"/>
    <w:rPr>
      <w:rFonts w:ascii="Calibri" w:eastAsia="Calibri" w:hAnsi="Calibri"/>
      <w:szCs w:val="21"/>
    </w:rPr>
  </w:style>
  <w:style w:type="character" w:customStyle="1" w:styleId="PlainTextChar">
    <w:name w:val="Plain Text Char"/>
    <w:basedOn w:val="DefaultParagraphFont"/>
    <w:link w:val="PlainText"/>
    <w:rsid w:val="006C1428"/>
    <w:rPr>
      <w:rFonts w:ascii="Calibri" w:eastAsia="Calibri" w:hAnsi="Calibri"/>
      <w:sz w:val="22"/>
      <w:szCs w:val="21"/>
      <w:lang w:val="en-US" w:eastAsia="en-US"/>
    </w:rPr>
  </w:style>
  <w:style w:type="character" w:styleId="CommentReference">
    <w:name w:val="annotation reference"/>
    <w:basedOn w:val="DefaultParagraphFont"/>
    <w:uiPriority w:val="99"/>
    <w:semiHidden/>
    <w:unhideWhenUsed/>
    <w:locked/>
    <w:rsid w:val="00EE4D0C"/>
    <w:rPr>
      <w:sz w:val="16"/>
      <w:szCs w:val="16"/>
    </w:rPr>
  </w:style>
  <w:style w:type="paragraph" w:styleId="CommentText">
    <w:name w:val="annotation text"/>
    <w:basedOn w:val="Normal"/>
    <w:link w:val="CommentTextChar"/>
    <w:uiPriority w:val="99"/>
    <w:semiHidden/>
    <w:unhideWhenUsed/>
    <w:locked/>
    <w:rsid w:val="00EE4D0C"/>
    <w:rPr>
      <w:sz w:val="20"/>
      <w:szCs w:val="20"/>
    </w:rPr>
  </w:style>
  <w:style w:type="character" w:customStyle="1" w:styleId="CommentTextChar">
    <w:name w:val="Comment Text Char"/>
    <w:basedOn w:val="DefaultParagraphFont"/>
    <w:link w:val="CommentText"/>
    <w:uiPriority w:val="99"/>
    <w:semiHidden/>
    <w:rsid w:val="00EE4D0C"/>
    <w:rPr>
      <w:lang w:val="en-US" w:eastAsia="en-US"/>
    </w:rPr>
  </w:style>
  <w:style w:type="paragraph" w:styleId="CommentSubject">
    <w:name w:val="annotation subject"/>
    <w:basedOn w:val="CommentText"/>
    <w:next w:val="CommentText"/>
    <w:link w:val="CommentSubjectChar"/>
    <w:uiPriority w:val="99"/>
    <w:semiHidden/>
    <w:unhideWhenUsed/>
    <w:locked/>
    <w:rsid w:val="00EE4D0C"/>
    <w:rPr>
      <w:b/>
      <w:bCs/>
    </w:rPr>
  </w:style>
  <w:style w:type="character" w:customStyle="1" w:styleId="CommentSubjectChar">
    <w:name w:val="Comment Subject Char"/>
    <w:basedOn w:val="CommentTextChar"/>
    <w:link w:val="CommentSubject"/>
    <w:uiPriority w:val="99"/>
    <w:semiHidden/>
    <w:rsid w:val="00EE4D0C"/>
    <w:rPr>
      <w:b/>
      <w:bCs/>
      <w:lang w:val="en-US" w:eastAsia="en-US"/>
    </w:rPr>
  </w:style>
  <w:style w:type="paragraph" w:styleId="FootnoteText">
    <w:name w:val="footnote text"/>
    <w:basedOn w:val="Normal"/>
    <w:link w:val="FootnoteTextChar"/>
    <w:uiPriority w:val="99"/>
    <w:semiHidden/>
    <w:unhideWhenUsed/>
    <w:locked/>
    <w:rsid w:val="007A1B91"/>
    <w:rPr>
      <w:sz w:val="20"/>
      <w:szCs w:val="20"/>
    </w:rPr>
  </w:style>
  <w:style w:type="character" w:customStyle="1" w:styleId="FootnoteTextChar">
    <w:name w:val="Footnote Text Char"/>
    <w:basedOn w:val="DefaultParagraphFont"/>
    <w:link w:val="FootnoteText"/>
    <w:uiPriority w:val="99"/>
    <w:semiHidden/>
    <w:rsid w:val="007A1B91"/>
    <w:rPr>
      <w:lang w:val="en-US" w:eastAsia="en-US"/>
    </w:rPr>
  </w:style>
  <w:style w:type="character" w:styleId="FootnoteReference">
    <w:name w:val="footnote reference"/>
    <w:basedOn w:val="DefaultParagraphFont"/>
    <w:uiPriority w:val="99"/>
    <w:semiHidden/>
    <w:unhideWhenUsed/>
    <w:locked/>
    <w:rsid w:val="007A1B91"/>
    <w:rPr>
      <w:vertAlign w:val="superscript"/>
    </w:rPr>
  </w:style>
  <w:style w:type="character" w:customStyle="1" w:styleId="UnresolvedMention1">
    <w:name w:val="Unresolved Mention1"/>
    <w:basedOn w:val="DefaultParagraphFont"/>
    <w:uiPriority w:val="99"/>
    <w:semiHidden/>
    <w:unhideWhenUsed/>
    <w:rsid w:val="00BA6DDB"/>
    <w:rPr>
      <w:color w:val="605E5C"/>
      <w:shd w:val="clear" w:color="auto" w:fill="E1DFDD"/>
    </w:rPr>
  </w:style>
  <w:style w:type="paragraph" w:styleId="Revision">
    <w:name w:val="Revision"/>
    <w:hidden/>
    <w:uiPriority w:val="99"/>
    <w:semiHidden/>
    <w:rsid w:val="00055DBB"/>
    <w:rPr>
      <w:sz w:val="22"/>
      <w:szCs w:val="22"/>
      <w:lang w:val="en-US" w:eastAsia="en-US"/>
    </w:rPr>
  </w:style>
  <w:style w:type="character" w:styleId="FollowedHyperlink">
    <w:name w:val="FollowedHyperlink"/>
    <w:basedOn w:val="DefaultParagraphFont"/>
    <w:uiPriority w:val="99"/>
    <w:semiHidden/>
    <w:unhideWhenUsed/>
    <w:locked/>
    <w:rsid w:val="0052437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848582">
      <w:bodyDiv w:val="1"/>
      <w:marLeft w:val="0"/>
      <w:marRight w:val="0"/>
      <w:marTop w:val="0"/>
      <w:marBottom w:val="0"/>
      <w:divBdr>
        <w:top w:val="none" w:sz="0" w:space="0" w:color="auto"/>
        <w:left w:val="none" w:sz="0" w:space="0" w:color="auto"/>
        <w:bottom w:val="none" w:sz="0" w:space="0" w:color="auto"/>
        <w:right w:val="none" w:sz="0" w:space="0" w:color="auto"/>
      </w:divBdr>
    </w:div>
    <w:div w:id="900021366">
      <w:marLeft w:val="0"/>
      <w:marRight w:val="0"/>
      <w:marTop w:val="0"/>
      <w:marBottom w:val="0"/>
      <w:divBdr>
        <w:top w:val="none" w:sz="0" w:space="0" w:color="auto"/>
        <w:left w:val="none" w:sz="0" w:space="0" w:color="auto"/>
        <w:bottom w:val="none" w:sz="0" w:space="0" w:color="auto"/>
        <w:right w:val="none" w:sz="0" w:space="0" w:color="auto"/>
      </w:divBdr>
    </w:div>
    <w:div w:id="900021368">
      <w:marLeft w:val="0"/>
      <w:marRight w:val="0"/>
      <w:marTop w:val="0"/>
      <w:marBottom w:val="0"/>
      <w:divBdr>
        <w:top w:val="none" w:sz="0" w:space="0" w:color="auto"/>
        <w:left w:val="none" w:sz="0" w:space="0" w:color="auto"/>
        <w:bottom w:val="none" w:sz="0" w:space="0" w:color="auto"/>
        <w:right w:val="none" w:sz="0" w:space="0" w:color="auto"/>
      </w:divBdr>
      <w:divsChild>
        <w:div w:id="900021367">
          <w:marLeft w:val="0"/>
          <w:marRight w:val="0"/>
          <w:marTop w:val="0"/>
          <w:marBottom w:val="0"/>
          <w:divBdr>
            <w:top w:val="none" w:sz="0" w:space="0" w:color="auto"/>
            <w:left w:val="none" w:sz="0" w:space="0" w:color="auto"/>
            <w:bottom w:val="none" w:sz="0" w:space="0" w:color="auto"/>
            <w:right w:val="none" w:sz="0" w:space="0" w:color="auto"/>
          </w:divBdr>
        </w:div>
      </w:divsChild>
    </w:div>
    <w:div w:id="1162502477">
      <w:bodyDiv w:val="1"/>
      <w:marLeft w:val="0"/>
      <w:marRight w:val="0"/>
      <w:marTop w:val="0"/>
      <w:marBottom w:val="0"/>
      <w:divBdr>
        <w:top w:val="none" w:sz="0" w:space="0" w:color="auto"/>
        <w:left w:val="none" w:sz="0" w:space="0" w:color="auto"/>
        <w:bottom w:val="none" w:sz="0" w:space="0" w:color="auto"/>
        <w:right w:val="none" w:sz="0" w:space="0" w:color="auto"/>
      </w:divBdr>
    </w:div>
    <w:div w:id="1555849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t.ly/3gwLV9w"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Ootoowak@inuitcircumpolar.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tukumminnguaq@inuit.org" TargetMode="External"/><Relationship Id="rId4" Type="http://schemas.openxmlformats.org/officeDocument/2006/relationships/settings" Target="settings.xml"/><Relationship Id="rId9" Type="http://schemas.openxmlformats.org/officeDocument/2006/relationships/hyperlink" Target="mailto:kelly@iccalaska.org"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F85D99-1FA6-4851-8D4A-27B5FFE59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689</Words>
  <Characters>3933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Inuit Circumpolar Council (ICC)</vt:lpstr>
    </vt:vector>
  </TitlesOfParts>
  <Company>Microsoft</Company>
  <LinksUpToDate>false</LinksUpToDate>
  <CharactersWithSpaces>4613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Inuit Circumpolar Council (ICC)</dc:title>
  <dc:creator>JDurocher</dc:creator>
  <cp:lastModifiedBy>Stephen Hendrie</cp:lastModifiedBy>
  <cp:revision>2</cp:revision>
  <cp:lastPrinted>2020-07-27T19:56:00Z</cp:lastPrinted>
  <dcterms:created xsi:type="dcterms:W3CDTF">2021-09-16T18:10:00Z</dcterms:created>
  <dcterms:modified xsi:type="dcterms:W3CDTF">2021-09-16T18:10:00Z</dcterms:modified>
</cp:coreProperties>
</file>